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E90133" w14:textId="77777777" w:rsidR="00C549F9" w:rsidRPr="00C549F9" w:rsidRDefault="00C549F9" w:rsidP="00C549F9">
      <w:pPr>
        <w:rPr>
          <w:rFonts w:cstheme="minorHAnsi"/>
          <w:b/>
          <w:bCs/>
          <w:sz w:val="22"/>
        </w:rPr>
      </w:pPr>
      <w:bookmarkStart w:id="0" w:name="_Hlk167558446"/>
      <w:r w:rsidRPr="00C549F9">
        <w:rPr>
          <w:rFonts w:cstheme="minorHAnsi"/>
          <w:b/>
          <w:bCs/>
          <w:sz w:val="22"/>
        </w:rPr>
        <w:t>BOLNIŠNICA ZA ŽENSKE BOLEZNI</w:t>
      </w:r>
    </w:p>
    <w:p w14:paraId="29DFE7E2" w14:textId="77777777" w:rsidR="00C549F9" w:rsidRPr="00C549F9" w:rsidRDefault="00C549F9" w:rsidP="00C549F9">
      <w:pPr>
        <w:rPr>
          <w:rFonts w:cstheme="minorHAnsi"/>
          <w:b/>
          <w:bCs/>
          <w:sz w:val="22"/>
        </w:rPr>
      </w:pPr>
      <w:r w:rsidRPr="00C549F9">
        <w:rPr>
          <w:rFonts w:cstheme="minorHAnsi"/>
          <w:b/>
          <w:bCs/>
          <w:sz w:val="22"/>
        </w:rPr>
        <w:t>IN PORODNIŠTVO POSTOJNA</w:t>
      </w:r>
    </w:p>
    <w:p w14:paraId="0DCF8160" w14:textId="77777777" w:rsidR="00C549F9" w:rsidRPr="00C549F9" w:rsidRDefault="00C549F9" w:rsidP="00C549F9">
      <w:pPr>
        <w:rPr>
          <w:rFonts w:cstheme="minorHAnsi"/>
          <w:b/>
          <w:bCs/>
          <w:sz w:val="22"/>
        </w:rPr>
      </w:pPr>
      <w:r w:rsidRPr="00C549F9">
        <w:rPr>
          <w:rFonts w:cstheme="minorHAnsi"/>
          <w:b/>
          <w:bCs/>
          <w:sz w:val="22"/>
        </w:rPr>
        <w:t>Prečna ulica 4, 6230 POSTOJNA</w:t>
      </w:r>
    </w:p>
    <w:p w14:paraId="6CA30329" w14:textId="77777777" w:rsidR="00C549F9" w:rsidRPr="00C549F9" w:rsidRDefault="00C549F9" w:rsidP="00C549F9">
      <w:pPr>
        <w:rPr>
          <w:rFonts w:cstheme="minorHAnsi"/>
          <w:b/>
          <w:bCs/>
          <w:sz w:val="22"/>
        </w:rPr>
      </w:pPr>
    </w:p>
    <w:p w14:paraId="44BD1A14" w14:textId="77777777" w:rsidR="00C549F9" w:rsidRPr="00C549F9" w:rsidRDefault="00C549F9" w:rsidP="00C549F9">
      <w:pPr>
        <w:rPr>
          <w:rFonts w:cstheme="minorHAnsi"/>
          <w:b/>
          <w:bCs/>
          <w:sz w:val="22"/>
        </w:rPr>
      </w:pPr>
    </w:p>
    <w:p w14:paraId="259E578B" w14:textId="77777777" w:rsidR="00C549F9" w:rsidRPr="00C549F9" w:rsidRDefault="00C549F9" w:rsidP="00C549F9">
      <w:pPr>
        <w:rPr>
          <w:rFonts w:cstheme="minorHAnsi"/>
          <w:b/>
          <w:bCs/>
          <w:sz w:val="22"/>
        </w:rPr>
      </w:pPr>
      <w:r w:rsidRPr="00C549F9">
        <w:rPr>
          <w:rFonts w:cstheme="minorHAnsi"/>
          <w:b/>
          <w:bCs/>
          <w:sz w:val="22"/>
        </w:rPr>
        <w:t>OBRAZEC   OBR_3_3:   VZOREC POGODBE o OSKRBI Z MEDICINSKO POTROŠNIM</w:t>
      </w:r>
    </w:p>
    <w:p w14:paraId="46914703" w14:textId="77777777" w:rsidR="00C549F9" w:rsidRPr="00C549F9" w:rsidRDefault="00C549F9" w:rsidP="00C549F9">
      <w:pPr>
        <w:rPr>
          <w:rFonts w:cstheme="minorHAnsi"/>
          <w:b/>
          <w:bCs/>
          <w:sz w:val="22"/>
        </w:rPr>
      </w:pPr>
      <w:r w:rsidRPr="00C549F9">
        <w:rPr>
          <w:rFonts w:cstheme="minorHAnsi"/>
          <w:b/>
          <w:bCs/>
          <w:sz w:val="22"/>
        </w:rPr>
        <w:t xml:space="preserve">MATERIALOM IN ZDRAVILI </w:t>
      </w:r>
    </w:p>
    <w:p w14:paraId="4E5E1DEC" w14:textId="77777777" w:rsidR="00C549F9" w:rsidRPr="00C549F9" w:rsidRDefault="00C549F9" w:rsidP="00C549F9">
      <w:pPr>
        <w:rPr>
          <w:rFonts w:cstheme="minorHAnsi"/>
          <w:b/>
          <w:bCs/>
          <w:sz w:val="22"/>
        </w:rPr>
      </w:pPr>
      <w:r w:rsidRPr="00C549F9">
        <w:rPr>
          <w:rFonts w:cstheme="minorHAnsi"/>
          <w:b/>
          <w:bCs/>
          <w:sz w:val="22"/>
        </w:rPr>
        <w:t>Št. JN_2/2024</w:t>
      </w:r>
    </w:p>
    <w:p w14:paraId="7458724C" w14:textId="77777777" w:rsidR="004F542F" w:rsidRPr="00C549F9" w:rsidRDefault="004F542F" w:rsidP="004F542F">
      <w:pPr>
        <w:rPr>
          <w:rFonts w:cstheme="minorHAnsi"/>
          <w:b/>
          <w:sz w:val="22"/>
        </w:rPr>
      </w:pPr>
    </w:p>
    <w:bookmarkEnd w:id="0"/>
    <w:p w14:paraId="6542CD29" w14:textId="77777777" w:rsidR="004F542F" w:rsidRPr="00C549F9" w:rsidRDefault="004F542F" w:rsidP="004F542F">
      <w:pPr>
        <w:rPr>
          <w:rFonts w:cstheme="minorHAnsi"/>
          <w:sz w:val="22"/>
        </w:rPr>
      </w:pPr>
    </w:p>
    <w:p w14:paraId="08E57518" w14:textId="77777777" w:rsidR="004F542F" w:rsidRPr="00C549F9" w:rsidRDefault="004F542F" w:rsidP="004F542F">
      <w:pPr>
        <w:rPr>
          <w:rFonts w:cstheme="minorHAnsi"/>
          <w:sz w:val="22"/>
        </w:rPr>
      </w:pPr>
    </w:p>
    <w:p w14:paraId="0878D85C" w14:textId="77777777" w:rsidR="004F542F" w:rsidRPr="00C549F9" w:rsidRDefault="004F542F" w:rsidP="004F542F">
      <w:pPr>
        <w:rPr>
          <w:rFonts w:cstheme="minorHAnsi"/>
          <w:sz w:val="22"/>
        </w:rPr>
      </w:pPr>
    </w:p>
    <w:p w14:paraId="1D2FB682" w14:textId="0309C886" w:rsidR="004F542F" w:rsidRPr="00C549F9" w:rsidRDefault="004F542F" w:rsidP="004F542F">
      <w:pPr>
        <w:jc w:val="center"/>
        <w:rPr>
          <w:rFonts w:cstheme="minorHAnsi"/>
          <w:b/>
          <w:bCs/>
          <w:sz w:val="22"/>
        </w:rPr>
      </w:pPr>
      <w:r w:rsidRPr="00C549F9">
        <w:rPr>
          <w:rFonts w:cstheme="minorHAnsi"/>
          <w:b/>
          <w:bCs/>
          <w:sz w:val="22"/>
        </w:rPr>
        <w:t xml:space="preserve">OKVIRNI SPORAZUM </w:t>
      </w:r>
      <w:r w:rsidR="00C549F9" w:rsidRPr="00C549F9">
        <w:rPr>
          <w:rFonts w:cstheme="minorHAnsi"/>
          <w:b/>
          <w:bCs/>
          <w:sz w:val="22"/>
        </w:rPr>
        <w:t>ZA OSKRBO Z MEDICINSKO POTROŠNIM MATERIALOM IN ZDRAVILI</w:t>
      </w:r>
      <w:r w:rsidRPr="00C549F9">
        <w:rPr>
          <w:rFonts w:cstheme="minorHAnsi"/>
          <w:b/>
          <w:bCs/>
          <w:sz w:val="22"/>
        </w:rPr>
        <w:t xml:space="preserve"> JN_</w:t>
      </w:r>
      <w:r w:rsidR="00C549F9" w:rsidRPr="00C549F9">
        <w:rPr>
          <w:rFonts w:cstheme="minorHAnsi"/>
          <w:b/>
          <w:bCs/>
          <w:sz w:val="22"/>
        </w:rPr>
        <w:t>2</w:t>
      </w:r>
      <w:r w:rsidRPr="00C549F9">
        <w:rPr>
          <w:rFonts w:cstheme="minorHAnsi"/>
          <w:b/>
          <w:bCs/>
          <w:sz w:val="22"/>
        </w:rPr>
        <w:t>/2024</w:t>
      </w:r>
    </w:p>
    <w:p w14:paraId="2D99C35F" w14:textId="77777777" w:rsidR="004F542F" w:rsidRPr="00C549F9" w:rsidRDefault="004F542F" w:rsidP="004F542F">
      <w:pPr>
        <w:rPr>
          <w:rFonts w:cstheme="minorHAnsi"/>
          <w:sz w:val="22"/>
        </w:rPr>
      </w:pPr>
    </w:p>
    <w:p w14:paraId="5CD19CB9" w14:textId="60FD6237" w:rsidR="004F542F" w:rsidRPr="00C549F9" w:rsidRDefault="004854A6" w:rsidP="00C549F9">
      <w:pPr>
        <w:pStyle w:val="Naslov1"/>
        <w:numPr>
          <w:ilvl w:val="0"/>
          <w:numId w:val="0"/>
        </w:numPr>
        <w:spacing w:after="0"/>
        <w:rPr>
          <w:rFonts w:asciiTheme="minorHAnsi" w:hAnsiTheme="minorHAnsi" w:cstheme="minorHAnsi"/>
          <w:sz w:val="22"/>
          <w:szCs w:val="22"/>
        </w:rPr>
      </w:pPr>
      <w:r w:rsidRPr="00C549F9">
        <w:rPr>
          <w:rFonts w:asciiTheme="minorHAnsi" w:hAnsiTheme="minorHAnsi" w:cstheme="minorHAnsi"/>
          <w:sz w:val="22"/>
          <w:szCs w:val="22"/>
        </w:rPr>
        <w:t>UVODNE DOLOČBE</w:t>
      </w:r>
    </w:p>
    <w:p w14:paraId="7EE8D405" w14:textId="77777777" w:rsidR="004F542F" w:rsidRPr="00C549F9" w:rsidRDefault="004F542F" w:rsidP="00C549F9">
      <w:pPr>
        <w:pStyle w:val="Odstavekseznama"/>
        <w:numPr>
          <w:ilvl w:val="0"/>
          <w:numId w:val="3"/>
        </w:numPr>
        <w:spacing w:after="0" w:line="240" w:lineRule="auto"/>
        <w:jc w:val="center"/>
        <w:rPr>
          <w:rFonts w:asciiTheme="minorHAnsi" w:hAnsiTheme="minorHAnsi" w:cstheme="minorHAnsi"/>
          <w:sz w:val="22"/>
        </w:rPr>
      </w:pPr>
      <w:r w:rsidRPr="00C549F9">
        <w:rPr>
          <w:rFonts w:asciiTheme="minorHAnsi" w:hAnsiTheme="minorHAnsi" w:cstheme="minorHAnsi"/>
          <w:sz w:val="22"/>
        </w:rPr>
        <w:t>člen</w:t>
      </w:r>
    </w:p>
    <w:p w14:paraId="1D43CD84" w14:textId="77777777" w:rsidR="00A5688D" w:rsidRPr="00C549F9" w:rsidRDefault="00A5688D" w:rsidP="00C549F9">
      <w:pPr>
        <w:rPr>
          <w:rFonts w:cstheme="minorHAnsi"/>
          <w:sz w:val="22"/>
        </w:rPr>
      </w:pPr>
      <w:r w:rsidRPr="00C549F9">
        <w:rPr>
          <w:rFonts w:cstheme="minorHAnsi"/>
          <w:sz w:val="22"/>
        </w:rPr>
        <w:t>Sporazumni stranki ugotavljata:</w:t>
      </w:r>
    </w:p>
    <w:p w14:paraId="3BDD9916" w14:textId="77777777" w:rsidR="00C549F9" w:rsidRPr="00C549F9" w:rsidRDefault="00A5688D" w:rsidP="00C549F9">
      <w:pPr>
        <w:rPr>
          <w:rFonts w:cstheme="minorHAnsi"/>
          <w:b/>
          <w:bCs/>
          <w:sz w:val="22"/>
        </w:rPr>
      </w:pPr>
      <w:r w:rsidRPr="00C549F9">
        <w:rPr>
          <w:rFonts w:cstheme="minorHAnsi"/>
          <w:sz w:val="22"/>
        </w:rPr>
        <w:t xml:space="preserve">- da je naročnik po določilih Zakona o javnem naročanju (Uradni list RS, št. 91/15 in spremembe) izvedel javno naročilo po odprtem postopku z objavo na portalu,    št. objave     z ….    dne </w:t>
      </w:r>
      <w:r w:rsidR="00C549F9" w:rsidRPr="00C549F9">
        <w:rPr>
          <w:rFonts w:cstheme="minorHAnsi"/>
          <w:b/>
          <w:bCs/>
          <w:sz w:val="22"/>
        </w:rPr>
        <w:t xml:space="preserve">ZA OSKRBO Z MEDICINSKO POTROŠNIM MATERIALOM IN ZDRAVILI </w:t>
      </w:r>
    </w:p>
    <w:p w14:paraId="4644D4AA" w14:textId="4607FF65" w:rsidR="00A5688D" w:rsidRPr="00C549F9" w:rsidRDefault="00A5688D" w:rsidP="00C549F9">
      <w:pPr>
        <w:rPr>
          <w:rFonts w:cstheme="minorHAnsi"/>
          <w:sz w:val="22"/>
        </w:rPr>
      </w:pPr>
      <w:r w:rsidRPr="00C549F9">
        <w:rPr>
          <w:rFonts w:cstheme="minorHAnsi"/>
          <w:sz w:val="22"/>
        </w:rPr>
        <w:t>- da je dobavitelj izbran na podlagi odločitve, objavljene na portalu JN dne………………….</w:t>
      </w:r>
    </w:p>
    <w:p w14:paraId="186EA410" w14:textId="19DBBD35" w:rsidR="00C549F9" w:rsidRPr="002832B9" w:rsidRDefault="00C549F9" w:rsidP="00C549F9">
      <w:pPr>
        <w:rPr>
          <w:rFonts w:cstheme="minorHAnsi"/>
          <w:sz w:val="22"/>
        </w:rPr>
      </w:pPr>
      <w:r w:rsidRPr="002832B9">
        <w:rPr>
          <w:rFonts w:cstheme="minorHAnsi"/>
          <w:sz w:val="22"/>
        </w:rPr>
        <w:t>- da je razpisna dokumentacija in ponudba sestavni del sporazuma.</w:t>
      </w:r>
    </w:p>
    <w:p w14:paraId="65223ED7" w14:textId="23AAF346" w:rsidR="00A5688D" w:rsidRPr="00C549F9" w:rsidRDefault="00A5688D" w:rsidP="00C549F9">
      <w:pPr>
        <w:pStyle w:val="Naslov1"/>
        <w:numPr>
          <w:ilvl w:val="0"/>
          <w:numId w:val="0"/>
        </w:numPr>
        <w:spacing w:after="0"/>
        <w:rPr>
          <w:rFonts w:asciiTheme="minorHAnsi" w:hAnsiTheme="minorHAnsi" w:cstheme="minorHAnsi"/>
          <w:sz w:val="22"/>
          <w:szCs w:val="22"/>
        </w:rPr>
      </w:pPr>
      <w:r w:rsidRPr="00C549F9">
        <w:rPr>
          <w:rFonts w:asciiTheme="minorHAnsi" w:hAnsiTheme="minorHAnsi" w:cstheme="minorHAnsi"/>
          <w:sz w:val="22"/>
          <w:szCs w:val="22"/>
        </w:rPr>
        <w:t>VELJAVNOST OKVIRNEGA SPORAZUMA</w:t>
      </w:r>
    </w:p>
    <w:p w14:paraId="1E571E39" w14:textId="77777777" w:rsidR="00A5688D" w:rsidRPr="00C549F9" w:rsidRDefault="00A5688D" w:rsidP="00C549F9">
      <w:pPr>
        <w:pStyle w:val="Odstavekseznama"/>
        <w:numPr>
          <w:ilvl w:val="0"/>
          <w:numId w:val="3"/>
        </w:numPr>
        <w:spacing w:after="0" w:line="240" w:lineRule="auto"/>
        <w:jc w:val="center"/>
        <w:rPr>
          <w:rFonts w:asciiTheme="minorHAnsi" w:hAnsiTheme="minorHAnsi" w:cstheme="minorHAnsi"/>
          <w:sz w:val="22"/>
        </w:rPr>
      </w:pPr>
      <w:r w:rsidRPr="00C549F9">
        <w:rPr>
          <w:rFonts w:asciiTheme="minorHAnsi" w:hAnsiTheme="minorHAnsi" w:cstheme="minorHAnsi"/>
          <w:sz w:val="22"/>
        </w:rPr>
        <w:t>člen</w:t>
      </w:r>
    </w:p>
    <w:p w14:paraId="57C7A1D4" w14:textId="0618144E" w:rsidR="004F542F" w:rsidRPr="00C549F9" w:rsidRDefault="00A5688D" w:rsidP="00C549F9">
      <w:pPr>
        <w:rPr>
          <w:rFonts w:cstheme="minorHAnsi"/>
          <w:b/>
          <w:bCs/>
          <w:sz w:val="22"/>
        </w:rPr>
      </w:pPr>
      <w:r w:rsidRPr="00C549F9">
        <w:rPr>
          <w:rFonts w:cstheme="minorHAnsi"/>
          <w:sz w:val="22"/>
        </w:rPr>
        <w:t xml:space="preserve">Okvirni sporazum se sklepa za čas </w:t>
      </w:r>
      <w:r w:rsidRPr="00C549F9">
        <w:rPr>
          <w:rFonts w:cstheme="minorHAnsi"/>
          <w:b/>
          <w:bCs/>
          <w:sz w:val="22"/>
        </w:rPr>
        <w:t>od 1.1.2025 do 31.12.2028 (48 mesecev, 4 leta).</w:t>
      </w:r>
    </w:p>
    <w:p w14:paraId="0D6E47DA" w14:textId="77777777" w:rsidR="00A5688D" w:rsidRPr="00C549F9" w:rsidRDefault="00A5688D" w:rsidP="00C549F9">
      <w:pPr>
        <w:rPr>
          <w:rFonts w:cstheme="minorHAnsi"/>
          <w:sz w:val="22"/>
        </w:rPr>
      </w:pPr>
    </w:p>
    <w:p w14:paraId="5DB0DD2C" w14:textId="60A69FBB" w:rsidR="00614A12" w:rsidRPr="00C549F9" w:rsidRDefault="00614A12" w:rsidP="00C549F9">
      <w:pPr>
        <w:jc w:val="both"/>
        <w:rPr>
          <w:rFonts w:cstheme="minorHAnsi"/>
          <w:sz w:val="22"/>
        </w:rPr>
      </w:pPr>
      <w:r w:rsidRPr="00C549F9">
        <w:rPr>
          <w:rFonts w:cstheme="minorHAnsi"/>
          <w:sz w:val="22"/>
        </w:rPr>
        <w:t>Sporazum preneha veljati:</w:t>
      </w:r>
    </w:p>
    <w:p w14:paraId="6521D69F" w14:textId="734AACCF" w:rsidR="00614A12" w:rsidRPr="00C549F9" w:rsidRDefault="00614A12" w:rsidP="00C549F9">
      <w:pPr>
        <w:numPr>
          <w:ilvl w:val="0"/>
          <w:numId w:val="4"/>
        </w:numPr>
        <w:ind w:left="426" w:hanging="426"/>
        <w:jc w:val="both"/>
        <w:rPr>
          <w:rFonts w:cstheme="minorHAnsi"/>
          <w:sz w:val="22"/>
        </w:rPr>
      </w:pPr>
      <w:r w:rsidRPr="00C549F9">
        <w:rPr>
          <w:rFonts w:cstheme="minorHAnsi"/>
          <w:sz w:val="22"/>
        </w:rPr>
        <w:t>s potekom časa, za katerega je sklenjen;</w:t>
      </w:r>
    </w:p>
    <w:p w14:paraId="5E337258" w14:textId="77777777" w:rsidR="00614A12" w:rsidRPr="00C549F9" w:rsidRDefault="00614A12" w:rsidP="00C549F9">
      <w:pPr>
        <w:numPr>
          <w:ilvl w:val="0"/>
          <w:numId w:val="4"/>
        </w:numPr>
        <w:ind w:left="426" w:hanging="426"/>
        <w:jc w:val="both"/>
        <w:rPr>
          <w:rFonts w:cstheme="minorHAnsi"/>
          <w:sz w:val="22"/>
        </w:rPr>
      </w:pPr>
      <w:r w:rsidRPr="00C549F9">
        <w:rPr>
          <w:rFonts w:cstheme="minorHAnsi"/>
          <w:sz w:val="22"/>
        </w:rPr>
        <w:t>sporazumno;</w:t>
      </w:r>
    </w:p>
    <w:p w14:paraId="76B678FA" w14:textId="77777777" w:rsidR="00614A12" w:rsidRPr="00C549F9" w:rsidRDefault="00614A12" w:rsidP="00C549F9">
      <w:pPr>
        <w:numPr>
          <w:ilvl w:val="0"/>
          <w:numId w:val="4"/>
        </w:numPr>
        <w:ind w:left="426" w:hanging="426"/>
        <w:jc w:val="both"/>
        <w:rPr>
          <w:rFonts w:cstheme="minorHAnsi"/>
          <w:sz w:val="22"/>
        </w:rPr>
      </w:pPr>
      <w:r w:rsidRPr="00C549F9">
        <w:rPr>
          <w:rFonts w:cstheme="minorHAnsi"/>
          <w:sz w:val="22"/>
        </w:rPr>
        <w:t xml:space="preserve">na podlagi razveznega  pogoja </w:t>
      </w:r>
    </w:p>
    <w:p w14:paraId="514BF4F2" w14:textId="77777777" w:rsidR="00614A12" w:rsidRPr="00C549F9" w:rsidRDefault="00614A12" w:rsidP="00C549F9">
      <w:pPr>
        <w:numPr>
          <w:ilvl w:val="0"/>
          <w:numId w:val="4"/>
        </w:numPr>
        <w:ind w:left="426" w:hanging="426"/>
        <w:jc w:val="both"/>
        <w:rPr>
          <w:rFonts w:cstheme="minorHAnsi"/>
          <w:sz w:val="22"/>
        </w:rPr>
      </w:pPr>
      <w:r w:rsidRPr="00C549F9">
        <w:rPr>
          <w:rFonts w:cstheme="minorHAnsi"/>
          <w:sz w:val="22"/>
        </w:rPr>
        <w:t>z pisnim odstopom ene od pogodbenih strank, pri čemer razlogov za odstop ni potrebno utemeljevati in dokazovati, odpovedni rok znaša 60 dni in prične teči z dnem prejema pisne odpovedi.</w:t>
      </w:r>
    </w:p>
    <w:p w14:paraId="6A00D7EE" w14:textId="77777777" w:rsidR="00614A12" w:rsidRPr="00C549F9" w:rsidRDefault="00614A12" w:rsidP="00C549F9">
      <w:pPr>
        <w:jc w:val="both"/>
        <w:rPr>
          <w:rFonts w:cstheme="minorHAnsi"/>
          <w:sz w:val="22"/>
        </w:rPr>
      </w:pPr>
    </w:p>
    <w:p w14:paraId="3D68B481" w14:textId="77777777" w:rsidR="00614A12" w:rsidRPr="00C549F9" w:rsidRDefault="00614A12" w:rsidP="00C549F9">
      <w:pPr>
        <w:jc w:val="both"/>
        <w:rPr>
          <w:rFonts w:cstheme="minorHAnsi"/>
          <w:sz w:val="22"/>
        </w:rPr>
      </w:pPr>
      <w:r w:rsidRPr="00C549F9">
        <w:rPr>
          <w:rFonts w:cstheme="minorHAnsi"/>
          <w:sz w:val="22"/>
        </w:rPr>
        <w:t xml:space="preserve">Naročnik lahko odstopi od pogodbe v primerih, če: </w:t>
      </w:r>
    </w:p>
    <w:p w14:paraId="74E19A0B" w14:textId="77777777" w:rsidR="00614A12" w:rsidRPr="00C549F9" w:rsidRDefault="00614A12" w:rsidP="00C549F9">
      <w:pPr>
        <w:numPr>
          <w:ilvl w:val="0"/>
          <w:numId w:val="4"/>
        </w:numPr>
        <w:ind w:left="426" w:hanging="426"/>
        <w:jc w:val="both"/>
        <w:rPr>
          <w:rFonts w:cstheme="minorHAnsi"/>
          <w:sz w:val="22"/>
        </w:rPr>
      </w:pPr>
      <w:r w:rsidRPr="00C549F9">
        <w:rPr>
          <w:rFonts w:cstheme="minorHAnsi"/>
          <w:sz w:val="22"/>
        </w:rPr>
        <w:t>se javno naročilo bistveno spremeni, kar terja nov postopek javnega naročanja;</w:t>
      </w:r>
    </w:p>
    <w:p w14:paraId="0DDF8864" w14:textId="77777777" w:rsidR="00614A12" w:rsidRPr="00C549F9" w:rsidRDefault="00614A12" w:rsidP="00C549F9">
      <w:pPr>
        <w:numPr>
          <w:ilvl w:val="0"/>
          <w:numId w:val="4"/>
        </w:numPr>
        <w:ind w:left="426" w:hanging="426"/>
        <w:jc w:val="both"/>
        <w:rPr>
          <w:rFonts w:cstheme="minorHAnsi"/>
          <w:sz w:val="22"/>
        </w:rPr>
      </w:pPr>
      <w:r w:rsidRPr="00C549F9">
        <w:rPr>
          <w:rFonts w:cstheme="minorHAnsi"/>
          <w:sz w:val="22"/>
        </w:rPr>
        <w:t>je bil izvajalec v času oddaje javnega naročila v enem od položajev, zaradi katerega bi ga naročnik moral izločiti iz postopka javnega naročanja, pa s tem dejstvom naročnik ni bil seznanjen v postopku javnega naročanja;</w:t>
      </w:r>
    </w:p>
    <w:p w14:paraId="5380297C" w14:textId="77777777" w:rsidR="00614A12" w:rsidRPr="00C549F9" w:rsidRDefault="00614A12" w:rsidP="00C549F9">
      <w:pPr>
        <w:numPr>
          <w:ilvl w:val="0"/>
          <w:numId w:val="4"/>
        </w:numPr>
        <w:ind w:left="426" w:hanging="426"/>
        <w:jc w:val="both"/>
        <w:rPr>
          <w:rFonts w:cstheme="minorHAnsi"/>
          <w:sz w:val="22"/>
        </w:rPr>
      </w:pPr>
      <w:r w:rsidRPr="00C549F9">
        <w:rPr>
          <w:rFonts w:cstheme="minorHAnsi"/>
          <w:sz w:val="22"/>
        </w:rPr>
        <w:t>izvajalec krši določila pogodbe.</w:t>
      </w:r>
    </w:p>
    <w:p w14:paraId="76C46CFC" w14:textId="77777777" w:rsidR="00614A12" w:rsidRPr="00C549F9" w:rsidRDefault="00614A12" w:rsidP="00C549F9">
      <w:pPr>
        <w:jc w:val="both"/>
        <w:rPr>
          <w:rFonts w:cstheme="minorHAnsi"/>
          <w:sz w:val="22"/>
        </w:rPr>
      </w:pPr>
    </w:p>
    <w:p w14:paraId="6895F1CF" w14:textId="418CF24A" w:rsidR="00614A12" w:rsidRPr="00C549F9" w:rsidRDefault="00614A12" w:rsidP="00C549F9">
      <w:pPr>
        <w:jc w:val="both"/>
        <w:rPr>
          <w:rFonts w:cstheme="minorHAnsi"/>
          <w:sz w:val="22"/>
        </w:rPr>
      </w:pPr>
      <w:r w:rsidRPr="00C549F9">
        <w:rPr>
          <w:rFonts w:cstheme="minorHAnsi"/>
          <w:sz w:val="22"/>
        </w:rPr>
        <w:t xml:space="preserve">V primeru odstopa se šteje, da je </w:t>
      </w:r>
      <w:r w:rsidR="000F740F">
        <w:rPr>
          <w:rFonts w:cstheme="minorHAnsi"/>
          <w:sz w:val="22"/>
        </w:rPr>
        <w:t>okvirni sporazum</w:t>
      </w:r>
      <w:r w:rsidRPr="00C549F9">
        <w:rPr>
          <w:rFonts w:cstheme="minorHAnsi"/>
          <w:sz w:val="22"/>
        </w:rPr>
        <w:t xml:space="preserve"> razdrt z dnem vročitve pisnega odstopa drugi pogodbeni stranki. </w:t>
      </w:r>
    </w:p>
    <w:p w14:paraId="2CCA73C3" w14:textId="0E399DA7" w:rsidR="004F542F" w:rsidRPr="00C549F9" w:rsidRDefault="004F542F" w:rsidP="00C549F9">
      <w:pPr>
        <w:pStyle w:val="Naslov1"/>
        <w:numPr>
          <w:ilvl w:val="0"/>
          <w:numId w:val="0"/>
        </w:numPr>
        <w:spacing w:after="0"/>
        <w:rPr>
          <w:rFonts w:asciiTheme="minorHAnsi" w:hAnsiTheme="minorHAnsi" w:cstheme="minorHAnsi"/>
          <w:sz w:val="22"/>
          <w:szCs w:val="22"/>
        </w:rPr>
      </w:pPr>
      <w:r w:rsidRPr="00C549F9">
        <w:rPr>
          <w:rFonts w:asciiTheme="minorHAnsi" w:hAnsiTheme="minorHAnsi" w:cstheme="minorHAnsi"/>
          <w:sz w:val="22"/>
          <w:szCs w:val="22"/>
        </w:rPr>
        <w:t>PREDMET OKVIRNEGA SPORAZUMA</w:t>
      </w:r>
    </w:p>
    <w:p w14:paraId="4117C5C0" w14:textId="77777777" w:rsidR="00614A12" w:rsidRPr="00C549F9" w:rsidRDefault="00614A12" w:rsidP="00C549F9">
      <w:pPr>
        <w:pStyle w:val="Odstavekseznama"/>
        <w:numPr>
          <w:ilvl w:val="0"/>
          <w:numId w:val="3"/>
        </w:numPr>
        <w:spacing w:after="0" w:line="240" w:lineRule="auto"/>
        <w:jc w:val="center"/>
        <w:rPr>
          <w:rFonts w:asciiTheme="minorHAnsi" w:hAnsiTheme="minorHAnsi" w:cstheme="minorHAnsi"/>
          <w:sz w:val="22"/>
        </w:rPr>
      </w:pPr>
      <w:r w:rsidRPr="00C549F9">
        <w:rPr>
          <w:rFonts w:asciiTheme="minorHAnsi" w:hAnsiTheme="minorHAnsi" w:cstheme="minorHAnsi"/>
          <w:sz w:val="22"/>
        </w:rPr>
        <w:t>člen</w:t>
      </w:r>
    </w:p>
    <w:p w14:paraId="6DC7C49F" w14:textId="01EFD605" w:rsidR="004F542F" w:rsidRPr="00C549F9" w:rsidRDefault="004F542F" w:rsidP="00C549F9">
      <w:pPr>
        <w:rPr>
          <w:rFonts w:cstheme="minorHAnsi"/>
          <w:sz w:val="22"/>
        </w:rPr>
      </w:pPr>
      <w:r w:rsidRPr="00C549F9">
        <w:rPr>
          <w:rFonts w:cstheme="minorHAnsi"/>
          <w:sz w:val="22"/>
        </w:rPr>
        <w:t xml:space="preserve">Predmet okvirnega sporazuma je </w:t>
      </w:r>
      <w:r w:rsidR="00C549F9" w:rsidRPr="00C549F9">
        <w:rPr>
          <w:rFonts w:cstheme="minorHAnsi"/>
          <w:sz w:val="22"/>
        </w:rPr>
        <w:t>OSKRBO Z MEDICINSKO POTROŠNIM MATERIALOM IN ZDRAVILI</w:t>
      </w:r>
      <w:r w:rsidR="00C549F9" w:rsidRPr="00C549F9">
        <w:rPr>
          <w:rFonts w:cstheme="minorHAnsi"/>
          <w:b/>
          <w:bCs/>
          <w:sz w:val="22"/>
        </w:rPr>
        <w:t xml:space="preserve"> </w:t>
      </w:r>
      <w:r w:rsidRPr="00C549F9">
        <w:rPr>
          <w:rFonts w:cstheme="minorHAnsi"/>
          <w:sz w:val="22"/>
        </w:rPr>
        <w:t xml:space="preserve">za obdobje štirih let, in sicer za sklope: </w:t>
      </w:r>
    </w:p>
    <w:p w14:paraId="5AF38716" w14:textId="77777777" w:rsidR="004F542F" w:rsidRPr="00C549F9" w:rsidRDefault="004F542F" w:rsidP="00C549F9">
      <w:pPr>
        <w:rPr>
          <w:rFonts w:cstheme="minorHAnsi"/>
          <w:sz w:val="22"/>
        </w:rPr>
      </w:pPr>
      <w:r w:rsidRPr="00C549F9">
        <w:rPr>
          <w:rFonts w:cstheme="minorHAnsi"/>
          <w:sz w:val="22"/>
        </w:rPr>
        <w:t>/besedilo odstavka se prilagodi glede na sklope, na katere se je posamezni ponudnik prijavil/</w:t>
      </w:r>
    </w:p>
    <w:p w14:paraId="631EABA3" w14:textId="11C106E7" w:rsidR="00614A12" w:rsidRPr="00C549F9" w:rsidRDefault="00614A12" w:rsidP="00C549F9">
      <w:pPr>
        <w:pStyle w:val="Naslov1"/>
        <w:numPr>
          <w:ilvl w:val="0"/>
          <w:numId w:val="0"/>
        </w:numPr>
        <w:spacing w:after="0"/>
        <w:rPr>
          <w:rFonts w:asciiTheme="minorHAnsi" w:hAnsiTheme="minorHAnsi" w:cstheme="minorHAnsi"/>
          <w:sz w:val="22"/>
          <w:szCs w:val="22"/>
        </w:rPr>
      </w:pPr>
      <w:r w:rsidRPr="00C549F9">
        <w:rPr>
          <w:rFonts w:asciiTheme="minorHAnsi" w:hAnsiTheme="minorHAnsi" w:cstheme="minorHAnsi"/>
          <w:sz w:val="22"/>
          <w:szCs w:val="22"/>
        </w:rPr>
        <w:lastRenderedPageBreak/>
        <w:t>VREDNOST OKVIRNEGA SPORAZUMA</w:t>
      </w:r>
    </w:p>
    <w:p w14:paraId="17BC20FB" w14:textId="77777777" w:rsidR="00614A12" w:rsidRPr="00C549F9" w:rsidRDefault="00614A12" w:rsidP="00C549F9">
      <w:pPr>
        <w:pStyle w:val="Odstavekseznama"/>
        <w:numPr>
          <w:ilvl w:val="0"/>
          <w:numId w:val="3"/>
        </w:numPr>
        <w:spacing w:after="0" w:line="240" w:lineRule="auto"/>
        <w:jc w:val="center"/>
        <w:rPr>
          <w:rFonts w:asciiTheme="minorHAnsi" w:hAnsiTheme="minorHAnsi" w:cstheme="minorHAnsi"/>
          <w:sz w:val="22"/>
        </w:rPr>
      </w:pPr>
      <w:r w:rsidRPr="00C549F9">
        <w:rPr>
          <w:rFonts w:asciiTheme="minorHAnsi" w:hAnsiTheme="minorHAnsi" w:cstheme="minorHAnsi"/>
          <w:sz w:val="22"/>
        </w:rPr>
        <w:t>člen</w:t>
      </w:r>
    </w:p>
    <w:p w14:paraId="34588028" w14:textId="03ABABEE" w:rsidR="00614A12" w:rsidRPr="002832B9" w:rsidRDefault="00614A12" w:rsidP="00C549F9">
      <w:pPr>
        <w:rPr>
          <w:rFonts w:cstheme="minorHAnsi"/>
          <w:sz w:val="22"/>
        </w:rPr>
      </w:pPr>
      <w:r w:rsidRPr="002832B9">
        <w:rPr>
          <w:rFonts w:cstheme="minorHAnsi"/>
          <w:sz w:val="22"/>
        </w:rPr>
        <w:t>Vrednost okvirnega sporazuma znaša /člen se ustrezno dopolni glede na pogodbene sklope/</w:t>
      </w:r>
    </w:p>
    <w:p w14:paraId="63D4F4D6" w14:textId="77777777" w:rsidR="00614A12" w:rsidRPr="00C549F9" w:rsidRDefault="00614A12" w:rsidP="00C549F9">
      <w:pPr>
        <w:rPr>
          <w:rFonts w:cstheme="minorHAnsi"/>
          <w:sz w:val="22"/>
        </w:rPr>
      </w:pPr>
    </w:p>
    <w:p w14:paraId="3CDDC63F" w14:textId="77777777" w:rsidR="00614A12" w:rsidRPr="00C549F9" w:rsidRDefault="00614A12" w:rsidP="00C549F9">
      <w:pPr>
        <w:rPr>
          <w:rFonts w:cstheme="minorHAnsi"/>
          <w:sz w:val="22"/>
        </w:rPr>
      </w:pPr>
    </w:p>
    <w:p w14:paraId="7E78412A" w14:textId="77777777" w:rsidR="00614A12" w:rsidRPr="00C549F9" w:rsidRDefault="00614A12" w:rsidP="00C549F9">
      <w:pPr>
        <w:rPr>
          <w:rFonts w:cstheme="minorHAnsi"/>
          <w:sz w:val="22"/>
        </w:rPr>
      </w:pPr>
    </w:p>
    <w:p w14:paraId="5D091B53" w14:textId="14106D8E" w:rsidR="00614A12" w:rsidRPr="00C549F9" w:rsidRDefault="00614A12" w:rsidP="00C549F9">
      <w:pPr>
        <w:pStyle w:val="Odstavekseznama"/>
        <w:numPr>
          <w:ilvl w:val="0"/>
          <w:numId w:val="3"/>
        </w:numPr>
        <w:spacing w:after="0" w:line="240" w:lineRule="auto"/>
        <w:jc w:val="center"/>
        <w:rPr>
          <w:rFonts w:asciiTheme="minorHAnsi" w:hAnsiTheme="minorHAnsi" w:cstheme="minorHAnsi"/>
          <w:sz w:val="22"/>
        </w:rPr>
      </w:pPr>
      <w:r w:rsidRPr="00C549F9">
        <w:rPr>
          <w:rFonts w:asciiTheme="minorHAnsi" w:hAnsiTheme="minorHAnsi" w:cstheme="minorHAnsi"/>
          <w:sz w:val="22"/>
        </w:rPr>
        <w:t>člen</w:t>
      </w:r>
    </w:p>
    <w:p w14:paraId="2E92A8D2" w14:textId="77777777" w:rsidR="00614A12" w:rsidRPr="00C549F9" w:rsidRDefault="00614A12" w:rsidP="00C549F9">
      <w:pPr>
        <w:jc w:val="both"/>
        <w:rPr>
          <w:rFonts w:cstheme="minorHAnsi"/>
          <w:sz w:val="22"/>
        </w:rPr>
      </w:pPr>
      <w:r w:rsidRPr="00C549F9">
        <w:rPr>
          <w:rFonts w:cstheme="minorHAnsi"/>
          <w:sz w:val="22"/>
        </w:rPr>
        <w:t xml:space="preserve">Cene blaga vključujejo vse stroške dobavitelja, ki so potrebni za izvedbo naročila (davki, morebitne carine, transportni in zavarovalni stroški, skladiščenje, testiranja na sedežu ponudnika, naročnika ali zunanjih izvajalcih, prevajanje, svetovanje in podobno). </w:t>
      </w:r>
    </w:p>
    <w:p w14:paraId="5A229D8E" w14:textId="77777777" w:rsidR="00614A12" w:rsidRPr="00C549F9" w:rsidRDefault="00614A12" w:rsidP="00C549F9">
      <w:pPr>
        <w:jc w:val="both"/>
        <w:rPr>
          <w:rFonts w:cstheme="minorHAnsi"/>
          <w:sz w:val="22"/>
        </w:rPr>
      </w:pPr>
    </w:p>
    <w:p w14:paraId="7D0332BD" w14:textId="77777777" w:rsidR="00614A12" w:rsidRPr="00C549F9" w:rsidRDefault="00614A12" w:rsidP="00C549F9">
      <w:pPr>
        <w:pStyle w:val="Odstavekseznama"/>
        <w:numPr>
          <w:ilvl w:val="0"/>
          <w:numId w:val="3"/>
        </w:numPr>
        <w:spacing w:after="0" w:line="240" w:lineRule="auto"/>
        <w:jc w:val="center"/>
        <w:rPr>
          <w:rFonts w:asciiTheme="minorHAnsi" w:hAnsiTheme="minorHAnsi" w:cstheme="minorHAnsi"/>
          <w:sz w:val="22"/>
        </w:rPr>
      </w:pPr>
      <w:r w:rsidRPr="00C549F9">
        <w:rPr>
          <w:rFonts w:asciiTheme="minorHAnsi" w:hAnsiTheme="minorHAnsi" w:cstheme="minorHAnsi"/>
          <w:sz w:val="22"/>
        </w:rPr>
        <w:t>člen</w:t>
      </w:r>
    </w:p>
    <w:p w14:paraId="7EBE7AE9" w14:textId="77777777" w:rsidR="00614A12" w:rsidRPr="00C549F9" w:rsidRDefault="00614A12" w:rsidP="00C549F9">
      <w:pPr>
        <w:pStyle w:val="Odstavekseznama"/>
        <w:spacing w:after="0" w:line="240" w:lineRule="auto"/>
        <w:ind w:left="0"/>
        <w:jc w:val="both"/>
        <w:rPr>
          <w:rFonts w:asciiTheme="minorHAnsi" w:hAnsiTheme="minorHAnsi" w:cstheme="minorHAnsi"/>
          <w:sz w:val="22"/>
        </w:rPr>
      </w:pPr>
      <w:r w:rsidRPr="00C549F9">
        <w:rPr>
          <w:rFonts w:asciiTheme="minorHAnsi" w:hAnsiTheme="minorHAnsi" w:cstheme="minorHAnsi"/>
          <w:sz w:val="22"/>
        </w:rPr>
        <w:t>V primeru, da dobavitelj ponuja blago iz te pogodbe v prosti prodaji po nižjih cenah od cen dogovorjenih v tej pogodbi, da prodaja blago v določenih obdobjih s popusti ali znižanji zaradi akcij, je o vseh teh znižanjih dolžan obvestiti naročnika in mu omogočiti nakup po znižanih cenah. V primeru opustitve te možnosti, ima naročnik pravico prekiniti pogodbo.</w:t>
      </w:r>
    </w:p>
    <w:p w14:paraId="5A1438FF" w14:textId="7E98152E" w:rsidR="004F542F" w:rsidRPr="00C549F9" w:rsidRDefault="00614A12" w:rsidP="00C549F9">
      <w:pPr>
        <w:pStyle w:val="Naslov1"/>
        <w:numPr>
          <w:ilvl w:val="0"/>
          <w:numId w:val="0"/>
        </w:numPr>
        <w:spacing w:after="0"/>
        <w:rPr>
          <w:rFonts w:asciiTheme="minorHAnsi" w:hAnsiTheme="minorHAnsi" w:cstheme="minorHAnsi"/>
          <w:sz w:val="22"/>
          <w:szCs w:val="22"/>
        </w:rPr>
      </w:pPr>
      <w:r w:rsidRPr="00C549F9">
        <w:rPr>
          <w:rFonts w:asciiTheme="minorHAnsi" w:hAnsiTheme="minorHAnsi" w:cstheme="minorHAnsi"/>
          <w:sz w:val="22"/>
          <w:szCs w:val="22"/>
        </w:rPr>
        <w:t>ODPIRANJE KONKURENCE</w:t>
      </w:r>
    </w:p>
    <w:p w14:paraId="67B5BC50" w14:textId="680120F9" w:rsidR="00614A12" w:rsidRPr="00C549F9" w:rsidRDefault="00614A12" w:rsidP="00C549F9">
      <w:pPr>
        <w:pStyle w:val="Odstavekseznama"/>
        <w:numPr>
          <w:ilvl w:val="0"/>
          <w:numId w:val="3"/>
        </w:numPr>
        <w:spacing w:after="0" w:line="240" w:lineRule="auto"/>
        <w:jc w:val="center"/>
        <w:rPr>
          <w:rFonts w:asciiTheme="minorHAnsi" w:hAnsiTheme="minorHAnsi" w:cstheme="minorHAnsi"/>
          <w:sz w:val="22"/>
        </w:rPr>
      </w:pPr>
      <w:r w:rsidRPr="00C549F9">
        <w:rPr>
          <w:rFonts w:asciiTheme="minorHAnsi" w:hAnsiTheme="minorHAnsi" w:cstheme="minorHAnsi"/>
          <w:sz w:val="22"/>
        </w:rPr>
        <w:t>člen</w:t>
      </w:r>
    </w:p>
    <w:p w14:paraId="54DB61F5" w14:textId="0684E9EB" w:rsidR="004F542F" w:rsidRPr="00C549F9" w:rsidRDefault="004F542F" w:rsidP="00C549F9">
      <w:pPr>
        <w:jc w:val="both"/>
        <w:rPr>
          <w:rFonts w:cstheme="minorHAnsi"/>
          <w:sz w:val="22"/>
        </w:rPr>
      </w:pPr>
      <w:r w:rsidRPr="00C549F9">
        <w:rPr>
          <w:rFonts w:cstheme="minorHAnsi"/>
          <w:sz w:val="22"/>
        </w:rPr>
        <w:t xml:space="preserve">Naročnik količine in natančnejše izvedbene pogoje ter specifikacije, v kolikor niso opredeljeni že v tem okvirnem sporazumu, opredeli v vsaki </w:t>
      </w:r>
      <w:r w:rsidR="00B16C1F" w:rsidRPr="00C549F9">
        <w:rPr>
          <w:rFonts w:cstheme="minorHAnsi"/>
          <w:sz w:val="22"/>
        </w:rPr>
        <w:t>fazi odpiranja konkurence</w:t>
      </w:r>
      <w:r w:rsidRPr="00C549F9">
        <w:rPr>
          <w:rFonts w:cstheme="minorHAnsi"/>
          <w:sz w:val="22"/>
        </w:rPr>
        <w:t xml:space="preserve">, takrat stranke okvirnega sporazuma v svojih ponudbah tudi predložijo cene. </w:t>
      </w:r>
    </w:p>
    <w:p w14:paraId="24943F6B" w14:textId="77777777" w:rsidR="00614A12" w:rsidRPr="00C549F9" w:rsidRDefault="00614A12" w:rsidP="00C549F9">
      <w:pPr>
        <w:jc w:val="both"/>
        <w:rPr>
          <w:rFonts w:cstheme="minorHAnsi"/>
          <w:sz w:val="22"/>
        </w:rPr>
      </w:pPr>
    </w:p>
    <w:p w14:paraId="7F49CD3D" w14:textId="77777777" w:rsidR="004F542F" w:rsidRPr="00C549F9" w:rsidRDefault="004F542F" w:rsidP="00C549F9">
      <w:pPr>
        <w:jc w:val="both"/>
        <w:rPr>
          <w:rFonts w:cstheme="minorHAnsi"/>
          <w:sz w:val="22"/>
        </w:rPr>
      </w:pPr>
      <w:r w:rsidRPr="00C549F9">
        <w:rPr>
          <w:rFonts w:cstheme="minorHAnsi"/>
          <w:sz w:val="22"/>
        </w:rPr>
        <w:t>Naročnik se s tem okvirnim sporazumom ne zavezuje naročiti točno določeno količino blaga, saj je količina zanj v trenutku sklepanja tega sporazuma objektivno neugotovljiva. Naročnik pa se z okvirnim sporazumom zavezuje, da bo v primeru, če bo naročal blago, ki je predmet tega okvirnega sporazuma, pozval ponudnike, stranke okvirnega sporazuma, k oddaji ponudb na način, naveden v nadaljevanju.</w:t>
      </w:r>
    </w:p>
    <w:p w14:paraId="1E1DC59E" w14:textId="77777777" w:rsidR="004854A6" w:rsidRPr="00C549F9" w:rsidRDefault="004854A6" w:rsidP="00C549F9">
      <w:pPr>
        <w:jc w:val="both"/>
        <w:rPr>
          <w:rFonts w:cstheme="minorHAnsi"/>
          <w:sz w:val="22"/>
        </w:rPr>
      </w:pPr>
    </w:p>
    <w:p w14:paraId="4D53AA2D" w14:textId="262F0EAB" w:rsidR="004F542F" w:rsidRPr="00C549F9" w:rsidRDefault="004F542F" w:rsidP="00C549F9">
      <w:pPr>
        <w:jc w:val="both"/>
        <w:rPr>
          <w:rFonts w:cstheme="minorHAnsi"/>
          <w:sz w:val="22"/>
        </w:rPr>
      </w:pPr>
      <w:r w:rsidRPr="00C549F9">
        <w:rPr>
          <w:rFonts w:cstheme="minorHAnsi"/>
          <w:sz w:val="22"/>
        </w:rPr>
        <w:t>Dobava blaga se izvaja na način in pod pogoji, določenimi v tem okvirnem sporazumu</w:t>
      </w:r>
      <w:r w:rsidR="004854A6" w:rsidRPr="00C549F9">
        <w:rPr>
          <w:rFonts w:cstheme="minorHAnsi"/>
          <w:sz w:val="22"/>
        </w:rPr>
        <w:t xml:space="preserve">, </w:t>
      </w:r>
      <w:r w:rsidRPr="00C549F9">
        <w:rPr>
          <w:rFonts w:cstheme="minorHAnsi"/>
          <w:sz w:val="22"/>
        </w:rPr>
        <w:t xml:space="preserve">v </w:t>
      </w:r>
      <w:r w:rsidR="004854A6" w:rsidRPr="00C549F9">
        <w:rPr>
          <w:rFonts w:cstheme="minorHAnsi"/>
          <w:sz w:val="22"/>
        </w:rPr>
        <w:t>kolikor ne bo v posamezni fazi odpiranja konkurence opredeljeno drugače.</w:t>
      </w:r>
    </w:p>
    <w:p w14:paraId="559262C2" w14:textId="77777777" w:rsidR="004854A6" w:rsidRPr="00C549F9" w:rsidRDefault="004854A6" w:rsidP="00C549F9">
      <w:pPr>
        <w:jc w:val="both"/>
        <w:rPr>
          <w:rFonts w:cstheme="minorHAnsi"/>
          <w:sz w:val="22"/>
        </w:rPr>
      </w:pPr>
    </w:p>
    <w:p w14:paraId="1DB4547F" w14:textId="7312ED40" w:rsidR="004F542F" w:rsidRPr="00C549F9" w:rsidRDefault="004F542F" w:rsidP="00C549F9">
      <w:pPr>
        <w:jc w:val="both"/>
        <w:rPr>
          <w:rFonts w:cstheme="minorHAnsi"/>
          <w:sz w:val="22"/>
        </w:rPr>
      </w:pPr>
      <w:r w:rsidRPr="00C549F9">
        <w:rPr>
          <w:rFonts w:cstheme="minorHAnsi"/>
          <w:sz w:val="22"/>
        </w:rPr>
        <w:t xml:space="preserve">Naročnik na podlagi okvirnega sporazuma odpira konkurenco za posamezno konkretno </w:t>
      </w:r>
      <w:r w:rsidR="004854A6" w:rsidRPr="00C549F9">
        <w:rPr>
          <w:rFonts w:cstheme="minorHAnsi"/>
          <w:sz w:val="22"/>
        </w:rPr>
        <w:t>p</w:t>
      </w:r>
      <w:r w:rsidRPr="00C549F9">
        <w:rPr>
          <w:rFonts w:cstheme="minorHAnsi"/>
          <w:sz w:val="22"/>
        </w:rPr>
        <w:t>ovpraševanje ali za določeno časovno obdobje</w:t>
      </w:r>
      <w:r w:rsidR="00C549F9">
        <w:rPr>
          <w:rFonts w:cstheme="minorHAnsi"/>
          <w:sz w:val="22"/>
        </w:rPr>
        <w:t>, ki ga bo naročnik opredelil v povabilu k oddaji ponudbenih cen.</w:t>
      </w:r>
    </w:p>
    <w:p w14:paraId="4EF4149F" w14:textId="77777777" w:rsidR="004854A6" w:rsidRPr="00C549F9" w:rsidRDefault="004854A6" w:rsidP="00C549F9">
      <w:pPr>
        <w:jc w:val="both"/>
        <w:rPr>
          <w:rFonts w:cstheme="minorHAnsi"/>
          <w:sz w:val="22"/>
        </w:rPr>
      </w:pPr>
    </w:p>
    <w:p w14:paraId="70CADB8F" w14:textId="41E9A0E2" w:rsidR="004854A6" w:rsidRPr="00C549F9" w:rsidRDefault="004854A6" w:rsidP="00C549F9">
      <w:pPr>
        <w:pStyle w:val="Odstavekseznama"/>
        <w:numPr>
          <w:ilvl w:val="0"/>
          <w:numId w:val="3"/>
        </w:numPr>
        <w:spacing w:after="0" w:line="240" w:lineRule="auto"/>
        <w:jc w:val="center"/>
        <w:rPr>
          <w:rFonts w:asciiTheme="minorHAnsi" w:hAnsiTheme="minorHAnsi" w:cstheme="minorHAnsi"/>
          <w:sz w:val="22"/>
        </w:rPr>
      </w:pPr>
      <w:r w:rsidRPr="00C549F9">
        <w:rPr>
          <w:rFonts w:asciiTheme="minorHAnsi" w:hAnsiTheme="minorHAnsi" w:cstheme="minorHAnsi"/>
          <w:sz w:val="22"/>
        </w:rPr>
        <w:t>člen</w:t>
      </w:r>
    </w:p>
    <w:p w14:paraId="7F4803F1" w14:textId="44976908" w:rsidR="004854A6" w:rsidRPr="00C549F9" w:rsidRDefault="004854A6" w:rsidP="00C549F9">
      <w:pPr>
        <w:jc w:val="both"/>
        <w:rPr>
          <w:rFonts w:cstheme="minorHAnsi"/>
          <w:sz w:val="22"/>
        </w:rPr>
      </w:pPr>
      <w:r w:rsidRPr="00C549F9">
        <w:rPr>
          <w:rFonts w:cstheme="minorHAnsi"/>
          <w:sz w:val="22"/>
        </w:rPr>
        <w:t>Naročnik bo odpiral konkurenco na sledeč način:</w:t>
      </w:r>
    </w:p>
    <w:p w14:paraId="08CC367B" w14:textId="77777777" w:rsidR="004854A6" w:rsidRPr="00C549F9" w:rsidRDefault="004854A6" w:rsidP="00C549F9">
      <w:pPr>
        <w:jc w:val="both"/>
        <w:rPr>
          <w:rFonts w:cstheme="minorHAnsi"/>
          <w:sz w:val="22"/>
        </w:rPr>
      </w:pPr>
      <w:r w:rsidRPr="00C549F9">
        <w:rPr>
          <w:rFonts w:cstheme="minorHAnsi"/>
          <w:sz w:val="22"/>
        </w:rPr>
        <w:t>- naročnik bo odpiral konkurenco za časovno obdobje, ki ga bo navedel v odpiranju konkurence;</w:t>
      </w:r>
    </w:p>
    <w:p w14:paraId="1D52BEF7" w14:textId="3824B254" w:rsidR="004854A6" w:rsidRPr="00C549F9" w:rsidRDefault="004854A6" w:rsidP="00C549F9">
      <w:pPr>
        <w:jc w:val="both"/>
        <w:rPr>
          <w:rFonts w:cstheme="minorHAnsi"/>
          <w:sz w:val="22"/>
        </w:rPr>
      </w:pPr>
      <w:r w:rsidRPr="00C549F9">
        <w:rPr>
          <w:rFonts w:cstheme="minorHAnsi"/>
          <w:sz w:val="22"/>
        </w:rPr>
        <w:t xml:space="preserve">- naročnik bo elektronsko, preko portala </w:t>
      </w:r>
      <w:proofErr w:type="spellStart"/>
      <w:r w:rsidRPr="00C549F9">
        <w:rPr>
          <w:rFonts w:cstheme="minorHAnsi"/>
          <w:sz w:val="22"/>
        </w:rPr>
        <w:t>eJN</w:t>
      </w:r>
      <w:proofErr w:type="spellEnd"/>
      <w:r w:rsidRPr="00C549F9">
        <w:rPr>
          <w:rFonts w:cstheme="minorHAnsi"/>
          <w:sz w:val="22"/>
        </w:rPr>
        <w:t xml:space="preserve"> ali z uporabo elektronske pošte,  povabil vse dobavitelje po tem sporazumu</w:t>
      </w:r>
      <w:r w:rsidR="00C549F9">
        <w:rPr>
          <w:rFonts w:cstheme="minorHAnsi"/>
          <w:sz w:val="22"/>
        </w:rPr>
        <w:t>,</w:t>
      </w:r>
      <w:r w:rsidRPr="00C549F9">
        <w:rPr>
          <w:rFonts w:cstheme="minorHAnsi"/>
          <w:sz w:val="22"/>
        </w:rPr>
        <w:t xml:space="preserve"> k predložitvi cen; </w:t>
      </w:r>
    </w:p>
    <w:p w14:paraId="0A74B8A4" w14:textId="3A2C0808" w:rsidR="004854A6" w:rsidRPr="00C549F9" w:rsidRDefault="004854A6" w:rsidP="00C549F9">
      <w:pPr>
        <w:tabs>
          <w:tab w:val="num" w:pos="500"/>
        </w:tabs>
        <w:jc w:val="both"/>
        <w:rPr>
          <w:rFonts w:cstheme="minorHAnsi"/>
          <w:sz w:val="22"/>
        </w:rPr>
      </w:pPr>
      <w:r w:rsidRPr="00C549F9">
        <w:rPr>
          <w:rFonts w:cstheme="minorHAnsi"/>
          <w:sz w:val="22"/>
        </w:rPr>
        <w:t>- naročnik bo v povabilu določil rok, do katerega bodo dobavitelji podali ponudbe;</w:t>
      </w:r>
    </w:p>
    <w:p w14:paraId="3ADC13D1" w14:textId="2AA8BF05" w:rsidR="004854A6" w:rsidRPr="00C549F9" w:rsidRDefault="004854A6" w:rsidP="00C549F9">
      <w:pPr>
        <w:tabs>
          <w:tab w:val="num" w:pos="500"/>
        </w:tabs>
        <w:jc w:val="both"/>
        <w:rPr>
          <w:rFonts w:cstheme="minorHAnsi"/>
          <w:sz w:val="22"/>
        </w:rPr>
      </w:pPr>
      <w:r w:rsidRPr="00C549F9">
        <w:rPr>
          <w:rFonts w:cstheme="minorHAnsi"/>
          <w:sz w:val="22"/>
        </w:rPr>
        <w:t>- ponudbe bodo dobavitelji podali v elektronski obliki skladno z navodili naročnika;</w:t>
      </w:r>
    </w:p>
    <w:p w14:paraId="27F10129" w14:textId="040C1BB9" w:rsidR="004854A6" w:rsidRPr="00C549F9" w:rsidRDefault="004854A6" w:rsidP="00C549F9">
      <w:pPr>
        <w:tabs>
          <w:tab w:val="num" w:pos="500"/>
        </w:tabs>
        <w:jc w:val="both"/>
        <w:rPr>
          <w:rFonts w:cstheme="minorHAnsi"/>
          <w:sz w:val="22"/>
        </w:rPr>
      </w:pPr>
      <w:r w:rsidRPr="00C549F9">
        <w:rPr>
          <w:rFonts w:cstheme="minorHAnsi"/>
          <w:sz w:val="22"/>
        </w:rPr>
        <w:t xml:space="preserve">- vsebina ponudb je zaupna do roka za odpiranje, odpiranje ni javno, naročnik bo izdelal zapisnik o odpiranju in ga posredoval vsem dobaviteljem oziroma si bodo zapisnik pridobili sami dobavitelji preko portala </w:t>
      </w:r>
      <w:proofErr w:type="spellStart"/>
      <w:r w:rsidRPr="00C549F9">
        <w:rPr>
          <w:rFonts w:cstheme="minorHAnsi"/>
          <w:sz w:val="22"/>
        </w:rPr>
        <w:t>eJN</w:t>
      </w:r>
      <w:proofErr w:type="spellEnd"/>
      <w:r w:rsidRPr="00C549F9">
        <w:rPr>
          <w:rFonts w:cstheme="minorHAnsi"/>
          <w:sz w:val="22"/>
        </w:rPr>
        <w:t>;</w:t>
      </w:r>
    </w:p>
    <w:p w14:paraId="740FFF77" w14:textId="16C8EB9B" w:rsidR="00C549F9" w:rsidRDefault="004854A6" w:rsidP="00C549F9">
      <w:pPr>
        <w:tabs>
          <w:tab w:val="num" w:pos="500"/>
        </w:tabs>
        <w:jc w:val="both"/>
        <w:rPr>
          <w:rFonts w:cs="Calibri"/>
          <w:sz w:val="22"/>
        </w:rPr>
      </w:pPr>
      <w:r w:rsidRPr="00C549F9">
        <w:rPr>
          <w:rFonts w:cstheme="minorHAnsi"/>
          <w:sz w:val="22"/>
        </w:rPr>
        <w:t>- naročnik bo izbral ponudnika po merilu ekonomsko najbolj ugodne ponudbe</w:t>
      </w:r>
      <w:r w:rsidR="00040297" w:rsidRPr="00C549F9">
        <w:rPr>
          <w:rFonts w:cstheme="minorHAnsi"/>
          <w:sz w:val="22"/>
        </w:rPr>
        <w:t xml:space="preserve"> </w:t>
      </w:r>
      <w:r w:rsidR="00AD1AE5" w:rsidRPr="00C549F9">
        <w:rPr>
          <w:rFonts w:cstheme="minorHAnsi"/>
          <w:sz w:val="22"/>
        </w:rPr>
        <w:t>na podlagi</w:t>
      </w:r>
      <w:r w:rsidR="000F740F">
        <w:rPr>
          <w:rFonts w:cstheme="minorHAnsi"/>
          <w:sz w:val="22"/>
        </w:rPr>
        <w:t xml:space="preserve"> merila</w:t>
      </w:r>
      <w:r w:rsidR="00AD1AE5" w:rsidRPr="00C549F9">
        <w:rPr>
          <w:rFonts w:cstheme="minorHAnsi"/>
          <w:sz w:val="22"/>
        </w:rPr>
        <w:t xml:space="preserve"> </w:t>
      </w:r>
      <w:r w:rsidR="00C549F9">
        <w:rPr>
          <w:rFonts w:cs="Calibri"/>
          <w:sz w:val="22"/>
        </w:rPr>
        <w:t>ekonomsko najbolj ugodne ponudbe, kjer je ponudbena vrednost</w:t>
      </w:r>
      <w:r w:rsidR="000F740F">
        <w:rPr>
          <w:rFonts w:cs="Calibri"/>
          <w:sz w:val="22"/>
        </w:rPr>
        <w:t xml:space="preserve"> sklopa</w:t>
      </w:r>
      <w:r w:rsidR="00C549F9">
        <w:rPr>
          <w:rFonts w:cs="Calibri"/>
          <w:sz w:val="22"/>
        </w:rPr>
        <w:t xml:space="preserve"> v EUR brez DDV edino merilo. </w:t>
      </w:r>
    </w:p>
    <w:p w14:paraId="24C864BB" w14:textId="77777777" w:rsidR="00C549F9" w:rsidRPr="00F82EC8" w:rsidRDefault="00C549F9" w:rsidP="00C549F9">
      <w:pPr>
        <w:jc w:val="both"/>
        <w:rPr>
          <w:rFonts w:cs="Calibri"/>
          <w:sz w:val="22"/>
        </w:rPr>
      </w:pPr>
    </w:p>
    <w:p w14:paraId="36CD0E02" w14:textId="60003F3F" w:rsidR="00C549F9" w:rsidRPr="00917D66" w:rsidRDefault="00C549F9" w:rsidP="00C549F9">
      <w:pPr>
        <w:jc w:val="both"/>
        <w:rPr>
          <w:rFonts w:cs="Calibri"/>
          <w:sz w:val="22"/>
        </w:rPr>
      </w:pPr>
      <w:r w:rsidRPr="00917D66">
        <w:rPr>
          <w:rFonts w:cs="Calibri"/>
          <w:sz w:val="22"/>
        </w:rPr>
        <w:t xml:space="preserve">Za </w:t>
      </w:r>
      <w:r w:rsidRPr="00917D66">
        <w:rPr>
          <w:rFonts w:cs="Calibri"/>
          <w:b/>
          <w:sz w:val="22"/>
        </w:rPr>
        <w:t>sklop 21 - zdravila</w:t>
      </w:r>
      <w:r w:rsidRPr="00917D66">
        <w:rPr>
          <w:rFonts w:cs="Calibri"/>
          <w:sz w:val="22"/>
        </w:rPr>
        <w:t xml:space="preserve"> bo naročnik uporabil merilo najvišjega popusta od podane cene zdravila</w:t>
      </w:r>
      <w:r w:rsidR="002832B9" w:rsidRPr="00917D66">
        <w:rPr>
          <w:rFonts w:cs="Calibri"/>
          <w:sz w:val="22"/>
        </w:rPr>
        <w:t>, ki velja na dan…………… in je določena s strani JAZMP (izračun cene mora upoštevati veljavno ceno JAZMP)</w:t>
      </w:r>
      <w:r w:rsidRPr="00917D66">
        <w:rPr>
          <w:rFonts w:cs="Calibri"/>
          <w:sz w:val="22"/>
        </w:rPr>
        <w:t xml:space="preserve">, tam, kjer bo prejel več ponudb za isto zdravilo in bodo cene enake. Pri ostalih zdravilih bo naročnik uporabil merilo najugodnejšega razmerja med ceno in podanim popustom po izračunu: ponudbena cena z upoštevanim popustom je najbolj ugodna cena. </w:t>
      </w:r>
    </w:p>
    <w:p w14:paraId="05C51053" w14:textId="77777777" w:rsidR="00C549F9" w:rsidRPr="00C549F9" w:rsidRDefault="00C549F9" w:rsidP="00C549F9">
      <w:pPr>
        <w:tabs>
          <w:tab w:val="num" w:pos="500"/>
        </w:tabs>
        <w:jc w:val="both"/>
        <w:rPr>
          <w:rFonts w:cstheme="minorHAnsi"/>
          <w:sz w:val="22"/>
        </w:rPr>
      </w:pPr>
    </w:p>
    <w:p w14:paraId="468FC875" w14:textId="7EB212FB" w:rsidR="004854A6" w:rsidRPr="00C549F9" w:rsidRDefault="00C2786A" w:rsidP="00C549F9">
      <w:pPr>
        <w:tabs>
          <w:tab w:val="num" w:pos="500"/>
        </w:tabs>
        <w:jc w:val="both"/>
        <w:rPr>
          <w:rFonts w:cstheme="minorHAnsi"/>
          <w:sz w:val="22"/>
        </w:rPr>
      </w:pPr>
      <w:r w:rsidRPr="00C549F9">
        <w:rPr>
          <w:rFonts w:cstheme="minorHAnsi"/>
          <w:sz w:val="22"/>
        </w:rPr>
        <w:t>-</w:t>
      </w:r>
      <w:r w:rsidR="004854A6" w:rsidRPr="00C549F9">
        <w:rPr>
          <w:rFonts w:cstheme="minorHAnsi"/>
          <w:sz w:val="22"/>
        </w:rPr>
        <w:t xml:space="preserve">  naročnik bo odločitev o oddaji naročila objavil na portalu javnih naročil</w:t>
      </w:r>
      <w:r w:rsidR="000F740F">
        <w:rPr>
          <w:rFonts w:cstheme="minorHAnsi"/>
          <w:sz w:val="22"/>
        </w:rPr>
        <w:t>;</w:t>
      </w:r>
    </w:p>
    <w:p w14:paraId="70AAD971" w14:textId="3E0B07C3" w:rsidR="004854A6" w:rsidRPr="00C549F9" w:rsidRDefault="004854A6" w:rsidP="00C549F9">
      <w:pPr>
        <w:jc w:val="both"/>
        <w:rPr>
          <w:rFonts w:cstheme="minorHAnsi"/>
          <w:sz w:val="22"/>
        </w:rPr>
      </w:pPr>
      <w:r w:rsidRPr="00C549F9">
        <w:rPr>
          <w:rFonts w:cstheme="minorHAnsi"/>
          <w:sz w:val="22"/>
        </w:rPr>
        <w:t xml:space="preserve"> </w:t>
      </w:r>
      <w:r w:rsidR="00C2786A" w:rsidRPr="00C549F9">
        <w:rPr>
          <w:rFonts w:cstheme="minorHAnsi"/>
          <w:sz w:val="22"/>
        </w:rPr>
        <w:t>- naročnik lahko opredeli tudi druge pogoje izvajanja oskrbe.</w:t>
      </w:r>
    </w:p>
    <w:p w14:paraId="6564B916" w14:textId="77777777" w:rsidR="004854A6" w:rsidRPr="00C549F9" w:rsidRDefault="004854A6" w:rsidP="00C549F9">
      <w:pPr>
        <w:jc w:val="both"/>
        <w:rPr>
          <w:rFonts w:cstheme="minorHAnsi"/>
          <w:sz w:val="22"/>
        </w:rPr>
      </w:pPr>
    </w:p>
    <w:p w14:paraId="641D76B4" w14:textId="1B7BF8B7" w:rsidR="004854A6" w:rsidRPr="00C549F9" w:rsidRDefault="004854A6" w:rsidP="00C549F9">
      <w:pPr>
        <w:jc w:val="both"/>
        <w:rPr>
          <w:rFonts w:cstheme="minorHAnsi"/>
          <w:sz w:val="22"/>
        </w:rPr>
      </w:pPr>
      <w:r w:rsidRPr="00C549F9">
        <w:rPr>
          <w:rFonts w:cstheme="minorHAnsi"/>
          <w:sz w:val="22"/>
        </w:rPr>
        <w:t>Ker je okvirni sporazum za</w:t>
      </w:r>
      <w:r w:rsidR="00537EDE" w:rsidRPr="00C549F9">
        <w:rPr>
          <w:rFonts w:cstheme="minorHAnsi"/>
          <w:sz w:val="22"/>
        </w:rPr>
        <w:t xml:space="preserve"> nekatere </w:t>
      </w:r>
      <w:r w:rsidRPr="00C549F9">
        <w:rPr>
          <w:rFonts w:cstheme="minorHAnsi"/>
          <w:sz w:val="22"/>
        </w:rPr>
        <w:t xml:space="preserve"> </w:t>
      </w:r>
      <w:r w:rsidR="00534CBD" w:rsidRPr="00C549F9">
        <w:rPr>
          <w:rFonts w:cstheme="minorHAnsi"/>
          <w:sz w:val="22"/>
        </w:rPr>
        <w:t xml:space="preserve">sklop(e), navedene v 3. členu, </w:t>
      </w:r>
      <w:r w:rsidR="00C549F9" w:rsidRPr="00C549F9">
        <w:rPr>
          <w:rFonts w:cstheme="minorHAnsi"/>
          <w:sz w:val="22"/>
        </w:rPr>
        <w:t>lahko</w:t>
      </w:r>
      <w:r w:rsidRPr="00C549F9">
        <w:rPr>
          <w:rFonts w:cstheme="minorHAnsi"/>
          <w:sz w:val="22"/>
        </w:rPr>
        <w:t xml:space="preserve"> </w:t>
      </w:r>
      <w:r w:rsidR="00534CBD" w:rsidRPr="00C549F9">
        <w:rPr>
          <w:rFonts w:cstheme="minorHAnsi"/>
          <w:sz w:val="22"/>
        </w:rPr>
        <w:t>s</w:t>
      </w:r>
      <w:r w:rsidRPr="00C549F9">
        <w:rPr>
          <w:rFonts w:cstheme="minorHAnsi"/>
          <w:sz w:val="22"/>
        </w:rPr>
        <w:t xml:space="preserve">klenjen </w:t>
      </w:r>
      <w:r w:rsidR="00537EDE" w:rsidRPr="00C549F9">
        <w:rPr>
          <w:rFonts w:cstheme="minorHAnsi"/>
          <w:sz w:val="22"/>
        </w:rPr>
        <w:t xml:space="preserve">tudi samo </w:t>
      </w:r>
      <w:r w:rsidRPr="00C549F9">
        <w:rPr>
          <w:rFonts w:cstheme="minorHAnsi"/>
          <w:sz w:val="22"/>
        </w:rPr>
        <w:t>z enim ponudnikom</w:t>
      </w:r>
      <w:r w:rsidR="00534CBD" w:rsidRPr="00C549F9">
        <w:rPr>
          <w:rFonts w:cstheme="minorHAnsi"/>
          <w:sz w:val="22"/>
        </w:rPr>
        <w:t>,</w:t>
      </w:r>
      <w:r w:rsidRPr="00C549F9">
        <w:rPr>
          <w:rFonts w:cstheme="minorHAnsi"/>
          <w:sz w:val="22"/>
        </w:rPr>
        <w:t xml:space="preserve"> ima naročnik možnost, da se pri oddaji naročil</w:t>
      </w:r>
      <w:r w:rsidR="00C549F9" w:rsidRPr="00C549F9">
        <w:rPr>
          <w:rFonts w:cstheme="minorHAnsi"/>
          <w:sz w:val="22"/>
        </w:rPr>
        <w:t>a</w:t>
      </w:r>
      <w:r w:rsidRPr="00C549F9">
        <w:rPr>
          <w:rFonts w:cstheme="minorHAnsi"/>
          <w:sz w:val="22"/>
        </w:rPr>
        <w:t xml:space="preserve"> pisno posvetuje z dobaviteljem, podpisnikom te pogodbe in zahteva, da po potrebi dopolni svojo ponudbo</w:t>
      </w:r>
      <w:r w:rsidR="00C549F9" w:rsidRPr="00C549F9">
        <w:rPr>
          <w:rFonts w:cstheme="minorHAnsi"/>
          <w:sz w:val="22"/>
        </w:rPr>
        <w:t xml:space="preserve"> ob smiselni uporabi določil predhodnega odstavka</w:t>
      </w:r>
      <w:r w:rsidRPr="00C549F9">
        <w:rPr>
          <w:rFonts w:cstheme="minorHAnsi"/>
          <w:sz w:val="22"/>
        </w:rPr>
        <w:t>. Vsako spremembo v dobavi bosta stranki pisno uredili.</w:t>
      </w:r>
    </w:p>
    <w:p w14:paraId="2DF1A8C6" w14:textId="7B37B1BC" w:rsidR="00C2786A" w:rsidRPr="00C549F9" w:rsidRDefault="004F542F" w:rsidP="00C549F9">
      <w:pPr>
        <w:pStyle w:val="Naslov1"/>
        <w:numPr>
          <w:ilvl w:val="0"/>
          <w:numId w:val="0"/>
        </w:numPr>
        <w:spacing w:after="0"/>
        <w:rPr>
          <w:rFonts w:asciiTheme="minorHAnsi" w:hAnsiTheme="minorHAnsi" w:cstheme="minorHAnsi"/>
          <w:sz w:val="22"/>
          <w:szCs w:val="22"/>
        </w:rPr>
      </w:pPr>
      <w:r w:rsidRPr="00C549F9">
        <w:rPr>
          <w:rFonts w:asciiTheme="minorHAnsi" w:hAnsiTheme="minorHAnsi" w:cstheme="minorHAnsi"/>
          <w:sz w:val="22"/>
          <w:szCs w:val="22"/>
        </w:rPr>
        <w:t>NASTOPANJE S PODIZVAJALCI</w:t>
      </w:r>
    </w:p>
    <w:p w14:paraId="141A0FE1" w14:textId="77777777" w:rsidR="00C2786A" w:rsidRPr="00C549F9" w:rsidRDefault="00C2786A" w:rsidP="00C549F9">
      <w:pPr>
        <w:pStyle w:val="Odstavekseznama"/>
        <w:numPr>
          <w:ilvl w:val="0"/>
          <w:numId w:val="3"/>
        </w:numPr>
        <w:spacing w:after="0" w:line="240" w:lineRule="auto"/>
        <w:jc w:val="center"/>
        <w:rPr>
          <w:rFonts w:asciiTheme="minorHAnsi" w:hAnsiTheme="minorHAnsi" w:cstheme="minorHAnsi"/>
          <w:sz w:val="22"/>
        </w:rPr>
      </w:pPr>
      <w:r w:rsidRPr="00C549F9">
        <w:rPr>
          <w:rFonts w:asciiTheme="minorHAnsi" w:hAnsiTheme="minorHAnsi" w:cstheme="minorHAnsi"/>
          <w:sz w:val="22"/>
        </w:rPr>
        <w:t>člen</w:t>
      </w:r>
    </w:p>
    <w:p w14:paraId="44CE4A9F" w14:textId="77777777" w:rsidR="00601C88" w:rsidRPr="00C549F9" w:rsidRDefault="00601C88" w:rsidP="00C549F9">
      <w:pPr>
        <w:pStyle w:val="Brezrazmikov"/>
        <w:jc w:val="both"/>
        <w:rPr>
          <w:rFonts w:asciiTheme="minorHAnsi" w:hAnsiTheme="minorHAnsi" w:cstheme="minorHAnsi"/>
          <w:i/>
        </w:rPr>
      </w:pPr>
      <w:r w:rsidRPr="00C549F9">
        <w:rPr>
          <w:rFonts w:asciiTheme="minorHAnsi" w:hAnsiTheme="minorHAnsi" w:cstheme="minorHAnsi"/>
          <w:i/>
        </w:rPr>
        <w:t>Izvajalec imenuje za izvedbo javnega naročila sledečega podizvajalca:</w:t>
      </w:r>
    </w:p>
    <w:p w14:paraId="391182F0" w14:textId="77777777" w:rsidR="00601C88" w:rsidRPr="00C549F9" w:rsidRDefault="00601C88" w:rsidP="00C549F9">
      <w:pPr>
        <w:pStyle w:val="Brezrazmikov"/>
        <w:jc w:val="both"/>
        <w:rPr>
          <w:rFonts w:asciiTheme="minorHAnsi" w:hAnsiTheme="minorHAnsi" w:cstheme="minorHAnsi"/>
          <w:i/>
        </w:rPr>
      </w:pPr>
      <w:r w:rsidRPr="00C549F9">
        <w:rPr>
          <w:rFonts w:asciiTheme="minorHAnsi" w:hAnsiTheme="minorHAnsi" w:cstheme="minorHAnsi"/>
          <w:i/>
        </w:rPr>
        <w:t>(Naziv in polni naslov) ____________</w:t>
      </w:r>
      <w:r w:rsidRPr="00C549F9">
        <w:rPr>
          <w:rFonts w:asciiTheme="minorHAnsi" w:hAnsiTheme="minorHAnsi" w:cstheme="minorHAnsi"/>
          <w:i/>
          <w:u w:val="single"/>
        </w:rPr>
        <w:t xml:space="preserve">         </w:t>
      </w:r>
      <w:r w:rsidRPr="00C549F9">
        <w:rPr>
          <w:rFonts w:asciiTheme="minorHAnsi" w:hAnsiTheme="minorHAnsi" w:cstheme="minorHAnsi"/>
          <w:i/>
        </w:rPr>
        <w:t>________________________ (v nadaljnjem besedilu: podizvajalec), ki ga zastopa ______________________________,</w:t>
      </w:r>
    </w:p>
    <w:p w14:paraId="6FD90E78" w14:textId="77777777" w:rsidR="00601C88" w:rsidRPr="00C549F9" w:rsidRDefault="00601C88" w:rsidP="00C549F9">
      <w:pPr>
        <w:pStyle w:val="Brezrazmikov"/>
        <w:jc w:val="both"/>
        <w:rPr>
          <w:rFonts w:asciiTheme="minorHAnsi" w:hAnsiTheme="minorHAnsi" w:cstheme="minorHAnsi"/>
          <w:i/>
        </w:rPr>
      </w:pPr>
      <w:r w:rsidRPr="00C549F9">
        <w:rPr>
          <w:rFonts w:asciiTheme="minorHAnsi" w:hAnsiTheme="minorHAnsi" w:cstheme="minorHAnsi"/>
          <w:i/>
        </w:rPr>
        <w:t>matična številka: ________________,</w:t>
      </w:r>
    </w:p>
    <w:p w14:paraId="750D1743" w14:textId="77777777" w:rsidR="00601C88" w:rsidRPr="00C549F9" w:rsidRDefault="00601C88" w:rsidP="00C549F9">
      <w:pPr>
        <w:pStyle w:val="Brezrazmikov"/>
        <w:jc w:val="both"/>
        <w:rPr>
          <w:rFonts w:asciiTheme="minorHAnsi" w:hAnsiTheme="minorHAnsi" w:cstheme="minorHAnsi"/>
          <w:i/>
        </w:rPr>
      </w:pPr>
      <w:r w:rsidRPr="00C549F9">
        <w:rPr>
          <w:rFonts w:asciiTheme="minorHAnsi" w:hAnsiTheme="minorHAnsi" w:cstheme="minorHAnsi"/>
          <w:i/>
        </w:rPr>
        <w:t>davčna številka: _________________,</w:t>
      </w:r>
    </w:p>
    <w:p w14:paraId="12426758" w14:textId="77777777" w:rsidR="00601C88" w:rsidRPr="00C549F9" w:rsidRDefault="00601C88" w:rsidP="00C549F9">
      <w:pPr>
        <w:pStyle w:val="Brezrazmikov"/>
        <w:jc w:val="both"/>
        <w:rPr>
          <w:rFonts w:asciiTheme="minorHAnsi" w:hAnsiTheme="minorHAnsi" w:cstheme="minorHAnsi"/>
          <w:i/>
        </w:rPr>
      </w:pPr>
      <w:r w:rsidRPr="00C549F9">
        <w:rPr>
          <w:rFonts w:asciiTheme="minorHAnsi" w:hAnsiTheme="minorHAnsi" w:cstheme="minorHAnsi"/>
          <w:i/>
        </w:rPr>
        <w:t xml:space="preserve">transakcijski račun: ________________________, odprt pri: ______________________. </w:t>
      </w:r>
    </w:p>
    <w:p w14:paraId="18835424" w14:textId="77777777" w:rsidR="00601C88" w:rsidRPr="00C549F9" w:rsidRDefault="00601C88" w:rsidP="00C549F9">
      <w:pPr>
        <w:pStyle w:val="Brezrazmikov"/>
        <w:jc w:val="both"/>
        <w:rPr>
          <w:rFonts w:asciiTheme="minorHAnsi" w:hAnsiTheme="minorHAnsi" w:cstheme="minorHAnsi"/>
          <w:i/>
        </w:rPr>
      </w:pPr>
    </w:p>
    <w:p w14:paraId="013FB343" w14:textId="77777777" w:rsidR="00601C88" w:rsidRPr="00C549F9" w:rsidRDefault="00601C88" w:rsidP="00C549F9">
      <w:pPr>
        <w:pStyle w:val="Brezrazmikov"/>
        <w:jc w:val="both"/>
        <w:rPr>
          <w:rFonts w:asciiTheme="minorHAnsi" w:hAnsiTheme="minorHAnsi" w:cstheme="minorHAnsi"/>
          <w:i/>
        </w:rPr>
      </w:pPr>
      <w:r w:rsidRPr="00C549F9">
        <w:rPr>
          <w:rFonts w:asciiTheme="minorHAnsi" w:hAnsiTheme="minorHAnsi" w:cstheme="minorHAnsi"/>
          <w:i/>
        </w:rPr>
        <w:t xml:space="preserve">Podizvajalec bo izvajal naslednja dela:  _______________________________, v predvideni skupni vrednosti ___________________ z vključenim DDV. </w:t>
      </w:r>
    </w:p>
    <w:p w14:paraId="03CCBE13" w14:textId="77777777" w:rsidR="00601C88" w:rsidRPr="00C549F9" w:rsidRDefault="00601C88" w:rsidP="00C549F9">
      <w:pPr>
        <w:pStyle w:val="Brezrazmikov"/>
        <w:jc w:val="both"/>
        <w:rPr>
          <w:rFonts w:asciiTheme="minorHAnsi" w:hAnsiTheme="minorHAnsi" w:cstheme="minorHAnsi"/>
          <w:i/>
        </w:rPr>
      </w:pPr>
    </w:p>
    <w:p w14:paraId="60A4A33D" w14:textId="77777777" w:rsidR="00601C88" w:rsidRPr="00C549F9" w:rsidRDefault="00601C88" w:rsidP="00C549F9">
      <w:pPr>
        <w:pStyle w:val="Brezrazmikov"/>
        <w:jc w:val="both"/>
        <w:rPr>
          <w:rFonts w:asciiTheme="minorHAnsi" w:hAnsiTheme="minorHAnsi" w:cstheme="minorHAnsi"/>
          <w:i/>
        </w:rPr>
      </w:pPr>
      <w:r w:rsidRPr="00C549F9">
        <w:rPr>
          <w:rFonts w:asciiTheme="minorHAnsi" w:hAnsiTheme="minorHAnsi" w:cstheme="minorHAnsi"/>
          <w:i/>
        </w:rPr>
        <w:t>Dela bo podizvajalec izvajal v enakih rokih kot izvajalec.</w:t>
      </w:r>
    </w:p>
    <w:p w14:paraId="2717334F" w14:textId="77777777" w:rsidR="00601C88" w:rsidRPr="00C549F9" w:rsidRDefault="00601C88" w:rsidP="00C549F9">
      <w:pPr>
        <w:pStyle w:val="Brezrazmikov"/>
        <w:jc w:val="both"/>
        <w:rPr>
          <w:rFonts w:asciiTheme="minorHAnsi" w:hAnsiTheme="minorHAnsi" w:cstheme="minorHAnsi"/>
          <w:i/>
        </w:rPr>
      </w:pPr>
    </w:p>
    <w:p w14:paraId="4018379D" w14:textId="77777777" w:rsidR="00601C88" w:rsidRPr="00C549F9" w:rsidRDefault="00601C88" w:rsidP="00C549F9">
      <w:pPr>
        <w:pStyle w:val="Brezrazmikov"/>
        <w:jc w:val="both"/>
        <w:rPr>
          <w:rFonts w:asciiTheme="minorHAnsi" w:hAnsiTheme="minorHAnsi" w:cstheme="minorHAnsi"/>
          <w:i/>
        </w:rPr>
      </w:pPr>
      <w:r w:rsidRPr="00C549F9">
        <w:rPr>
          <w:rFonts w:asciiTheme="minorHAnsi" w:hAnsiTheme="minorHAnsi" w:cstheme="minorHAnsi"/>
          <w:i/>
        </w:rPr>
        <w:t>Pogodba izvajalca s podizvajalcem je sestavni del te pogodbe in mora biti sklenjena in predložena naročniku pred oziroma ob sklenitvi te pogodbe. Če je podizvajalec, skladno z ZJN-3, zahteval neposredno plačilo, mora izvajalec v tem primeru v pogodbi pooblastiti naročnika, da na podlagi potrjenega računa oziroma situacije s strani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7C1A5AAC" w14:textId="77777777" w:rsidR="00601C88" w:rsidRPr="00C549F9" w:rsidRDefault="00601C88" w:rsidP="00C549F9">
      <w:pPr>
        <w:autoSpaceDE w:val="0"/>
        <w:autoSpaceDN w:val="0"/>
        <w:adjustRightInd w:val="0"/>
        <w:jc w:val="both"/>
        <w:rPr>
          <w:rFonts w:cstheme="minorHAnsi"/>
          <w:i/>
          <w:sz w:val="22"/>
        </w:rPr>
      </w:pPr>
    </w:p>
    <w:p w14:paraId="1A15741E" w14:textId="77777777" w:rsidR="00601C88" w:rsidRPr="00C549F9" w:rsidRDefault="00601C88" w:rsidP="00C549F9">
      <w:pPr>
        <w:autoSpaceDE w:val="0"/>
        <w:autoSpaceDN w:val="0"/>
        <w:adjustRightInd w:val="0"/>
        <w:jc w:val="both"/>
        <w:rPr>
          <w:rFonts w:cstheme="minorHAnsi"/>
          <w:i/>
          <w:sz w:val="22"/>
        </w:rPr>
      </w:pPr>
      <w:r w:rsidRPr="00C549F9">
        <w:rPr>
          <w:rFonts w:cstheme="minorHAnsi"/>
          <w:i/>
          <w:sz w:val="22"/>
        </w:rPr>
        <w:t xml:space="preserve">Če neposredno plačilo podizvajalcu ni obvezno, mora izvajalec najpozneje v 60 dneh od plačila končnega računa oziroma situacije poslati naročniku svojo pisno izjavo in pisno izjavo podizvajalca, da je podizvajalec prejel plačilo za izvedena dela. Izvajalec svojemu računu oziroma situaciji obvezno priloži račune podizvajalcev, ki jih je predhodno potrdil. </w:t>
      </w:r>
    </w:p>
    <w:p w14:paraId="441471A6" w14:textId="77777777" w:rsidR="00601C88" w:rsidRPr="00C549F9" w:rsidRDefault="00601C88" w:rsidP="00C549F9">
      <w:pPr>
        <w:autoSpaceDE w:val="0"/>
        <w:autoSpaceDN w:val="0"/>
        <w:adjustRightInd w:val="0"/>
        <w:jc w:val="both"/>
        <w:rPr>
          <w:rFonts w:cstheme="minorHAnsi"/>
          <w:i/>
          <w:sz w:val="22"/>
        </w:rPr>
      </w:pPr>
    </w:p>
    <w:p w14:paraId="5F58C378" w14:textId="77777777" w:rsidR="00601C88" w:rsidRPr="00C549F9" w:rsidRDefault="00601C88" w:rsidP="00C549F9">
      <w:pPr>
        <w:autoSpaceDE w:val="0"/>
        <w:autoSpaceDN w:val="0"/>
        <w:adjustRightInd w:val="0"/>
        <w:jc w:val="both"/>
        <w:rPr>
          <w:rFonts w:cstheme="minorHAnsi"/>
          <w:i/>
          <w:sz w:val="22"/>
        </w:rPr>
      </w:pPr>
      <w:r w:rsidRPr="00C549F9">
        <w:rPr>
          <w:rFonts w:cstheme="minorHAnsi"/>
          <w:i/>
          <w:sz w:val="22"/>
        </w:rPr>
        <w:t xml:space="preserve">Izvajalec mora med izvajanjem javnega naročila naročnika obvestiti o morebitnih spremembah informacij o podizvajalcih, zlasti podizvajalcih, ki jih namerava naknadno vključiti v izvajanje takšnih gradenj ali storitev, in sicer najkasneje v petih dneh po spremembi. V primeru vključitve novih podizvajalcev mora izvajalec skupaj z obvestilom posredovati tudi podatke in dokumente podizvajalcev. Poleg navedenega mora predložiti še: </w:t>
      </w:r>
    </w:p>
    <w:p w14:paraId="6B4FCE73" w14:textId="77777777" w:rsidR="00601C88" w:rsidRPr="00C549F9" w:rsidRDefault="00601C88" w:rsidP="00C549F9">
      <w:pPr>
        <w:pStyle w:val="Odstavekseznama"/>
        <w:numPr>
          <w:ilvl w:val="0"/>
          <w:numId w:val="14"/>
        </w:numPr>
        <w:autoSpaceDE w:val="0"/>
        <w:autoSpaceDN w:val="0"/>
        <w:adjustRightInd w:val="0"/>
        <w:spacing w:after="0" w:line="240" w:lineRule="auto"/>
        <w:jc w:val="both"/>
        <w:rPr>
          <w:rFonts w:asciiTheme="minorHAnsi" w:hAnsiTheme="minorHAnsi" w:cstheme="minorHAnsi"/>
          <w:i/>
          <w:sz w:val="22"/>
        </w:rPr>
      </w:pPr>
      <w:r w:rsidRPr="00C549F9">
        <w:rPr>
          <w:rFonts w:asciiTheme="minorHAnsi" w:hAnsiTheme="minorHAnsi" w:cstheme="minorHAnsi"/>
          <w:i/>
          <w:sz w:val="22"/>
        </w:rPr>
        <w:t>svojo izjavo, da je poravnal vse nesporne obveznosti prvotnemu podizvajalcu, če je bil le-ta zamenjan,</w:t>
      </w:r>
    </w:p>
    <w:p w14:paraId="6FAFF548" w14:textId="77777777" w:rsidR="00601C88" w:rsidRPr="00C549F9" w:rsidRDefault="00601C88" w:rsidP="00C549F9">
      <w:pPr>
        <w:pStyle w:val="Odstavekseznama"/>
        <w:numPr>
          <w:ilvl w:val="0"/>
          <w:numId w:val="14"/>
        </w:numPr>
        <w:autoSpaceDE w:val="0"/>
        <w:autoSpaceDN w:val="0"/>
        <w:adjustRightInd w:val="0"/>
        <w:spacing w:after="0" w:line="240" w:lineRule="auto"/>
        <w:jc w:val="both"/>
        <w:rPr>
          <w:rFonts w:asciiTheme="minorHAnsi" w:hAnsiTheme="minorHAnsi" w:cstheme="minorHAnsi"/>
          <w:i/>
          <w:sz w:val="22"/>
        </w:rPr>
      </w:pPr>
      <w:r w:rsidRPr="00C549F9">
        <w:rPr>
          <w:rFonts w:asciiTheme="minorHAnsi" w:hAnsiTheme="minorHAnsi" w:cstheme="minorHAnsi"/>
          <w:i/>
          <w:sz w:val="22"/>
        </w:rPr>
        <w:t>potrdilo pristojnega davčnega urada, izdano na dan sklenitve pogodbe z novim podizvajalcem, iz katerega bo razvidno, da novi podizvajalec nima zapadlih, neplačanih obveznosti v zvezi s plačilom prispevkov za socialno varnost ali v zvezi s plačili davkov v vrednosti 50,00 EUR ali več, ter da ima podizvajalec na dan sklenitve pogodbe tudi predložene vse obračune davčnih odtegljajev za dohodke iz delovnega razmerja za obdobje zadnjih petih let do dne oddaje ponudbe ali prijave,</w:t>
      </w:r>
    </w:p>
    <w:p w14:paraId="4C61AD63" w14:textId="77777777" w:rsidR="00601C88" w:rsidRPr="00C549F9" w:rsidRDefault="00601C88" w:rsidP="00C549F9">
      <w:pPr>
        <w:pStyle w:val="Odstavekseznama"/>
        <w:numPr>
          <w:ilvl w:val="0"/>
          <w:numId w:val="14"/>
        </w:numPr>
        <w:autoSpaceDE w:val="0"/>
        <w:autoSpaceDN w:val="0"/>
        <w:adjustRightInd w:val="0"/>
        <w:spacing w:after="0" w:line="240" w:lineRule="auto"/>
        <w:jc w:val="both"/>
        <w:rPr>
          <w:rFonts w:asciiTheme="minorHAnsi" w:hAnsiTheme="minorHAnsi" w:cstheme="minorHAnsi"/>
          <w:i/>
          <w:sz w:val="22"/>
        </w:rPr>
      </w:pPr>
      <w:r w:rsidRPr="00C549F9">
        <w:rPr>
          <w:rFonts w:asciiTheme="minorHAnsi" w:hAnsiTheme="minorHAnsi" w:cstheme="minorHAnsi"/>
          <w:i/>
          <w:sz w:val="22"/>
        </w:rPr>
        <w:t xml:space="preserve">pooblastilo za plačilo opravljenih in prevzetih del oziroma dobav neposredno novemu podizvajalcu in </w:t>
      </w:r>
    </w:p>
    <w:p w14:paraId="5A458DE6" w14:textId="77777777" w:rsidR="00601C88" w:rsidRPr="00C549F9" w:rsidRDefault="00601C88" w:rsidP="00C549F9">
      <w:pPr>
        <w:pStyle w:val="Odstavekseznama"/>
        <w:numPr>
          <w:ilvl w:val="0"/>
          <w:numId w:val="14"/>
        </w:numPr>
        <w:autoSpaceDE w:val="0"/>
        <w:autoSpaceDN w:val="0"/>
        <w:adjustRightInd w:val="0"/>
        <w:spacing w:after="0" w:line="240" w:lineRule="auto"/>
        <w:jc w:val="both"/>
        <w:rPr>
          <w:rFonts w:asciiTheme="minorHAnsi" w:hAnsiTheme="minorHAnsi" w:cstheme="minorHAnsi"/>
          <w:i/>
          <w:sz w:val="22"/>
        </w:rPr>
      </w:pPr>
      <w:r w:rsidRPr="00C549F9">
        <w:rPr>
          <w:rFonts w:asciiTheme="minorHAnsi" w:hAnsiTheme="minorHAnsi" w:cstheme="minorHAnsi"/>
          <w:i/>
          <w:sz w:val="22"/>
        </w:rPr>
        <w:t xml:space="preserve">soglasje novega podizvajalca k neposrednemu plačilu, če je ta neposredno plačilo zahteval. </w:t>
      </w:r>
    </w:p>
    <w:p w14:paraId="39618FB7" w14:textId="77777777" w:rsidR="00601C88" w:rsidRPr="00C549F9" w:rsidRDefault="00601C88" w:rsidP="00C549F9">
      <w:pPr>
        <w:autoSpaceDE w:val="0"/>
        <w:autoSpaceDN w:val="0"/>
        <w:adjustRightInd w:val="0"/>
        <w:jc w:val="both"/>
        <w:rPr>
          <w:rFonts w:cstheme="minorHAnsi"/>
          <w:i/>
          <w:sz w:val="22"/>
        </w:rPr>
      </w:pPr>
    </w:p>
    <w:p w14:paraId="6ED32D2E" w14:textId="77777777" w:rsidR="00601C88" w:rsidRPr="00C549F9" w:rsidRDefault="00601C88" w:rsidP="00C549F9">
      <w:pPr>
        <w:autoSpaceDE w:val="0"/>
        <w:autoSpaceDN w:val="0"/>
        <w:adjustRightInd w:val="0"/>
        <w:jc w:val="both"/>
        <w:rPr>
          <w:rFonts w:cstheme="minorHAnsi"/>
          <w:i/>
          <w:sz w:val="22"/>
        </w:rPr>
      </w:pPr>
      <w:r w:rsidRPr="00C549F9">
        <w:rPr>
          <w:rFonts w:cstheme="minorHAnsi"/>
          <w:i/>
          <w:sz w:val="22"/>
        </w:rPr>
        <w:t>Izvajalec v celoti odgovarja za izvedbo prevzetega naročila in za delo podizvajalcev ne glede na število podizvajalcev.</w:t>
      </w:r>
    </w:p>
    <w:p w14:paraId="553FE135" w14:textId="77777777" w:rsidR="004F542F" w:rsidRPr="00C549F9" w:rsidRDefault="004F542F" w:rsidP="00C549F9">
      <w:pPr>
        <w:pStyle w:val="Naslov1"/>
        <w:numPr>
          <w:ilvl w:val="0"/>
          <w:numId w:val="0"/>
        </w:numPr>
        <w:spacing w:after="0"/>
        <w:rPr>
          <w:rFonts w:asciiTheme="minorHAnsi" w:hAnsiTheme="minorHAnsi" w:cstheme="minorHAnsi"/>
          <w:sz w:val="22"/>
          <w:szCs w:val="22"/>
        </w:rPr>
      </w:pPr>
      <w:r w:rsidRPr="00C549F9">
        <w:rPr>
          <w:rFonts w:asciiTheme="minorHAnsi" w:hAnsiTheme="minorHAnsi" w:cstheme="minorHAnsi"/>
          <w:sz w:val="22"/>
          <w:szCs w:val="22"/>
        </w:rPr>
        <w:t>NAČIN NAROČANJA</w:t>
      </w:r>
    </w:p>
    <w:p w14:paraId="5DC53F81" w14:textId="77777777" w:rsidR="00601C88" w:rsidRPr="00C549F9" w:rsidRDefault="00601C88" w:rsidP="00C549F9">
      <w:pPr>
        <w:pStyle w:val="Odstavekseznama"/>
        <w:numPr>
          <w:ilvl w:val="0"/>
          <w:numId w:val="3"/>
        </w:numPr>
        <w:spacing w:after="0" w:line="240" w:lineRule="auto"/>
        <w:jc w:val="center"/>
        <w:rPr>
          <w:rFonts w:asciiTheme="minorHAnsi" w:hAnsiTheme="minorHAnsi" w:cstheme="minorHAnsi"/>
          <w:sz w:val="22"/>
        </w:rPr>
      </w:pPr>
      <w:r w:rsidRPr="00C549F9">
        <w:rPr>
          <w:rFonts w:asciiTheme="minorHAnsi" w:hAnsiTheme="minorHAnsi" w:cstheme="minorHAnsi"/>
          <w:sz w:val="22"/>
        </w:rPr>
        <w:t>člen</w:t>
      </w:r>
    </w:p>
    <w:p w14:paraId="7F52FBB2" w14:textId="7A5897A6" w:rsidR="00C2786A" w:rsidRPr="00C549F9" w:rsidRDefault="00601C88" w:rsidP="00C549F9">
      <w:pPr>
        <w:rPr>
          <w:rFonts w:cstheme="minorHAnsi"/>
          <w:sz w:val="22"/>
          <w:lang w:eastAsia="sl-SI"/>
        </w:rPr>
      </w:pPr>
      <w:r w:rsidRPr="00C549F9">
        <w:rPr>
          <w:rFonts w:cstheme="minorHAnsi"/>
          <w:sz w:val="22"/>
          <w:lang w:eastAsia="sl-SI"/>
        </w:rPr>
        <w:t xml:space="preserve">Naročanje in dostava se vrši skladno z pogoji, navedenimi v razpisni dokumentaciji in </w:t>
      </w:r>
      <w:r w:rsidR="00095727" w:rsidRPr="00C549F9">
        <w:rPr>
          <w:rFonts w:cstheme="minorHAnsi"/>
          <w:sz w:val="22"/>
          <w:lang w:eastAsia="sl-SI"/>
        </w:rPr>
        <w:t>tem okvirnim sporazumom:</w:t>
      </w:r>
    </w:p>
    <w:p w14:paraId="34F31595" w14:textId="77777777" w:rsidR="00095727" w:rsidRPr="00C549F9" w:rsidRDefault="00095727" w:rsidP="00C549F9">
      <w:pPr>
        <w:rPr>
          <w:rFonts w:cstheme="minorHAnsi"/>
          <w:sz w:val="22"/>
          <w:lang w:eastAsia="sl-SI"/>
        </w:rPr>
      </w:pPr>
    </w:p>
    <w:p w14:paraId="699F5985" w14:textId="77777777" w:rsidR="00C549F9" w:rsidRPr="00C549F9" w:rsidRDefault="00C549F9" w:rsidP="00C549F9">
      <w:pPr>
        <w:jc w:val="both"/>
        <w:rPr>
          <w:rFonts w:cstheme="minorHAnsi"/>
          <w:sz w:val="22"/>
        </w:rPr>
      </w:pPr>
      <w:r w:rsidRPr="00C549F9">
        <w:rPr>
          <w:rFonts w:cstheme="minorHAnsi"/>
          <w:sz w:val="22"/>
        </w:rPr>
        <w:t>- dobavitelj bo sprejemal naročilnice pisno po elektronski pošti ali faksu, izjemoma  telefonično v delovnem času dobavitelja, ki je od ponedeljka do vključno petka od 8:00 ure do 14:00 ure;</w:t>
      </w:r>
    </w:p>
    <w:p w14:paraId="213A2134" w14:textId="77777777" w:rsidR="00C549F9" w:rsidRPr="00C549F9" w:rsidRDefault="00C549F9" w:rsidP="00C549F9">
      <w:pPr>
        <w:jc w:val="both"/>
        <w:rPr>
          <w:rFonts w:cstheme="minorHAnsi"/>
          <w:sz w:val="22"/>
        </w:rPr>
      </w:pPr>
    </w:p>
    <w:p w14:paraId="4E189238" w14:textId="77777777" w:rsidR="00C549F9" w:rsidRPr="00C549F9" w:rsidRDefault="00C549F9" w:rsidP="00C549F9">
      <w:pPr>
        <w:jc w:val="both"/>
        <w:rPr>
          <w:rFonts w:cstheme="minorHAnsi"/>
          <w:sz w:val="22"/>
        </w:rPr>
      </w:pPr>
      <w:r w:rsidRPr="00C549F9">
        <w:rPr>
          <w:rFonts w:cstheme="minorHAnsi"/>
          <w:sz w:val="22"/>
        </w:rPr>
        <w:t>- vse dobave bo vršil v roku do  48 ur od prejema naročilnice.  Vsa naročila, z oznako NUJNO bo realiziral  v roku do 24-ih ur po prejemu naročila;</w:t>
      </w:r>
    </w:p>
    <w:p w14:paraId="1FAE4F61" w14:textId="77777777" w:rsidR="00C549F9" w:rsidRPr="00C549F9" w:rsidRDefault="00C549F9" w:rsidP="00C549F9">
      <w:pPr>
        <w:jc w:val="both"/>
        <w:rPr>
          <w:rFonts w:cstheme="minorHAnsi"/>
          <w:sz w:val="22"/>
        </w:rPr>
      </w:pPr>
    </w:p>
    <w:p w14:paraId="7D27F854" w14:textId="77777777" w:rsidR="00C549F9" w:rsidRPr="00C549F9" w:rsidRDefault="00C549F9" w:rsidP="00C549F9">
      <w:pPr>
        <w:jc w:val="both"/>
        <w:rPr>
          <w:rFonts w:cstheme="minorHAnsi"/>
          <w:sz w:val="22"/>
        </w:rPr>
      </w:pPr>
      <w:r w:rsidRPr="00C549F9">
        <w:rPr>
          <w:rFonts w:cstheme="minorHAnsi"/>
          <w:sz w:val="22"/>
        </w:rPr>
        <w:t>- v primeru, da dobavitelj ne bo sposoben zagotoviti naročenega blaga v dogovorjenih rokih, naročnik pa ga bo nujno potreboval, ima naročnik pravico, da naroči enakovredno blago pri ponudniku na prostem trgu ob tem, da razliko v ceni med pogodbeno in dejansko plačano, zaračuna ponudniku po tem javnem naročilu;</w:t>
      </w:r>
    </w:p>
    <w:p w14:paraId="016EA249" w14:textId="77777777" w:rsidR="00C549F9" w:rsidRPr="00C549F9" w:rsidRDefault="00C549F9" w:rsidP="00C549F9">
      <w:pPr>
        <w:jc w:val="both"/>
        <w:rPr>
          <w:rFonts w:cstheme="minorHAnsi"/>
          <w:sz w:val="22"/>
        </w:rPr>
      </w:pPr>
    </w:p>
    <w:p w14:paraId="0C547010" w14:textId="77777777" w:rsidR="00C549F9" w:rsidRPr="00C549F9" w:rsidRDefault="00C549F9" w:rsidP="00C549F9">
      <w:pPr>
        <w:jc w:val="both"/>
        <w:rPr>
          <w:rFonts w:cstheme="minorHAnsi"/>
          <w:sz w:val="22"/>
        </w:rPr>
      </w:pPr>
      <w:r w:rsidRPr="00C549F9">
        <w:rPr>
          <w:rFonts w:cstheme="minorHAnsi"/>
          <w:sz w:val="22"/>
        </w:rPr>
        <w:t xml:space="preserve">- dobavitelj se obvezuje, dobaviti količino naročenega blaga v posameznem naročilu v celoti; </w:t>
      </w:r>
    </w:p>
    <w:p w14:paraId="1E5BC95E" w14:textId="77777777" w:rsidR="00C549F9" w:rsidRPr="00C549F9" w:rsidRDefault="00C549F9" w:rsidP="00C549F9">
      <w:pPr>
        <w:pStyle w:val="Telobesedila"/>
        <w:spacing w:after="0"/>
        <w:rPr>
          <w:rFonts w:cstheme="minorHAnsi"/>
          <w:sz w:val="22"/>
        </w:rPr>
      </w:pPr>
    </w:p>
    <w:p w14:paraId="4248D8ED" w14:textId="77777777" w:rsidR="00C549F9" w:rsidRPr="00C549F9" w:rsidRDefault="00C549F9" w:rsidP="00C549F9">
      <w:pPr>
        <w:pStyle w:val="Telobesedila"/>
        <w:spacing w:after="0"/>
        <w:rPr>
          <w:rFonts w:cstheme="minorHAnsi"/>
          <w:sz w:val="22"/>
        </w:rPr>
      </w:pPr>
      <w:r w:rsidRPr="00C549F9">
        <w:rPr>
          <w:rFonts w:cstheme="minorHAnsi"/>
          <w:sz w:val="22"/>
        </w:rPr>
        <w:t>- dobava blaga se vrši po načelu DDP - razloženo v skladišča naročnika na naslov naročnika;</w:t>
      </w:r>
    </w:p>
    <w:p w14:paraId="7FB6E003" w14:textId="77777777" w:rsidR="00C549F9" w:rsidRPr="00C549F9" w:rsidRDefault="00C549F9" w:rsidP="00C549F9">
      <w:pPr>
        <w:pStyle w:val="Telobesedila"/>
        <w:spacing w:after="0"/>
        <w:rPr>
          <w:rFonts w:cstheme="minorHAnsi"/>
          <w:sz w:val="22"/>
        </w:rPr>
      </w:pPr>
    </w:p>
    <w:p w14:paraId="25BCC86E" w14:textId="77777777" w:rsidR="00C549F9" w:rsidRPr="00C549F9" w:rsidRDefault="00C549F9" w:rsidP="00C549F9">
      <w:pPr>
        <w:pStyle w:val="Telobesedila"/>
        <w:spacing w:after="0"/>
        <w:rPr>
          <w:rFonts w:cstheme="minorHAnsi"/>
          <w:sz w:val="22"/>
        </w:rPr>
      </w:pPr>
      <w:r w:rsidRPr="00C549F9">
        <w:rPr>
          <w:rFonts w:cstheme="minorHAnsi"/>
          <w:sz w:val="22"/>
        </w:rPr>
        <w:t>- dobavitelj je dolžan na svoje stroške poskrbeti za odvoz celotne embalaže, ki bo predmet dostave blaga;</w:t>
      </w:r>
    </w:p>
    <w:p w14:paraId="5661E8D2" w14:textId="77777777" w:rsidR="00C549F9" w:rsidRPr="00C549F9" w:rsidRDefault="00C549F9" w:rsidP="00C549F9">
      <w:pPr>
        <w:rPr>
          <w:rFonts w:cstheme="minorHAnsi"/>
          <w:sz w:val="22"/>
        </w:rPr>
      </w:pPr>
    </w:p>
    <w:p w14:paraId="052D975C" w14:textId="77777777" w:rsidR="00C549F9" w:rsidRPr="00C549F9" w:rsidRDefault="00C549F9" w:rsidP="00C549F9">
      <w:pPr>
        <w:pStyle w:val="Telobesedila"/>
        <w:spacing w:after="0"/>
        <w:rPr>
          <w:rFonts w:cstheme="minorHAnsi"/>
          <w:sz w:val="22"/>
        </w:rPr>
      </w:pPr>
      <w:r w:rsidRPr="00C549F9">
        <w:rPr>
          <w:rFonts w:cstheme="minorHAnsi"/>
          <w:sz w:val="22"/>
        </w:rPr>
        <w:t>- dobavitelj je dolžan ob vsaki dobavi skupaj z naročenim materialom naročniku izročiti papirno dobavnico, napisano v slovenskem jeziku;</w:t>
      </w:r>
    </w:p>
    <w:p w14:paraId="41145A72" w14:textId="77777777" w:rsidR="00C549F9" w:rsidRPr="00C549F9" w:rsidRDefault="00C549F9" w:rsidP="00C549F9">
      <w:pPr>
        <w:pStyle w:val="Telobesedila"/>
        <w:spacing w:after="0"/>
        <w:rPr>
          <w:rFonts w:cstheme="minorHAnsi"/>
          <w:sz w:val="22"/>
        </w:rPr>
      </w:pPr>
    </w:p>
    <w:p w14:paraId="44DE9FD4" w14:textId="77777777" w:rsidR="00C549F9" w:rsidRPr="00C549F9" w:rsidRDefault="00C549F9" w:rsidP="00C549F9">
      <w:pPr>
        <w:pStyle w:val="Telobesedila"/>
        <w:spacing w:after="0"/>
        <w:rPr>
          <w:rFonts w:cstheme="minorHAnsi"/>
          <w:sz w:val="22"/>
        </w:rPr>
      </w:pPr>
      <w:r w:rsidRPr="00C549F9">
        <w:rPr>
          <w:rFonts w:cstheme="minorHAnsi"/>
          <w:sz w:val="22"/>
        </w:rPr>
        <w:t xml:space="preserve">- dobavitelj mora na vsaki dobavnici zagotoviti sledeče podatke:  številko naročilnice, šifro artikla iz naročilnice, opis blaga, ki je enakovreden opisu iz ponudbe, enoto mere, ki je enakovredna ponudbeni, kataloško število  in morebitne druge podatke, potrebne  za uspešno izvedbo dostave; </w:t>
      </w:r>
    </w:p>
    <w:p w14:paraId="2BA66EBE" w14:textId="77777777" w:rsidR="00C549F9" w:rsidRPr="00C549F9" w:rsidRDefault="00C549F9" w:rsidP="00C549F9">
      <w:pPr>
        <w:pStyle w:val="Telobesedila"/>
        <w:spacing w:after="0"/>
        <w:rPr>
          <w:rFonts w:cstheme="minorHAnsi"/>
          <w:sz w:val="22"/>
        </w:rPr>
      </w:pPr>
    </w:p>
    <w:p w14:paraId="2AF349FD" w14:textId="77777777" w:rsidR="00C549F9" w:rsidRPr="00C549F9" w:rsidRDefault="00C549F9" w:rsidP="00C549F9">
      <w:pPr>
        <w:pStyle w:val="Telobesedila"/>
        <w:spacing w:after="0"/>
        <w:rPr>
          <w:rFonts w:cstheme="minorHAnsi"/>
          <w:sz w:val="22"/>
        </w:rPr>
      </w:pPr>
      <w:r w:rsidRPr="00C549F9">
        <w:rPr>
          <w:rFonts w:cstheme="minorHAnsi"/>
          <w:sz w:val="22"/>
        </w:rPr>
        <w:t>- dobavitelj zagotavlja, da bo kvaliteta blaga ves čas trajanja pogodbe enaka;</w:t>
      </w:r>
    </w:p>
    <w:p w14:paraId="526A3604" w14:textId="77777777" w:rsidR="00C549F9" w:rsidRPr="00C549F9" w:rsidRDefault="00C549F9" w:rsidP="00C549F9">
      <w:pPr>
        <w:pStyle w:val="Telobesedila"/>
        <w:spacing w:after="0"/>
        <w:rPr>
          <w:rFonts w:cstheme="minorHAnsi"/>
          <w:sz w:val="22"/>
        </w:rPr>
      </w:pPr>
    </w:p>
    <w:p w14:paraId="4FA71FC1" w14:textId="77777777" w:rsidR="00C549F9" w:rsidRPr="00C549F9" w:rsidRDefault="00C549F9" w:rsidP="00C549F9">
      <w:pPr>
        <w:pStyle w:val="Telobesedila"/>
        <w:spacing w:after="0"/>
        <w:rPr>
          <w:rFonts w:cstheme="minorHAnsi"/>
          <w:i/>
          <w:iCs/>
          <w:sz w:val="22"/>
        </w:rPr>
      </w:pPr>
      <w:r w:rsidRPr="00C549F9">
        <w:rPr>
          <w:rFonts w:cstheme="minorHAnsi"/>
          <w:sz w:val="22"/>
        </w:rPr>
        <w:t>- dobavitelj omogoča količinski prevzem blaga ob prevzemu</w:t>
      </w:r>
      <w:r w:rsidRPr="00C549F9">
        <w:rPr>
          <w:rFonts w:cstheme="minorHAnsi"/>
          <w:i/>
          <w:iCs/>
          <w:sz w:val="22"/>
        </w:rPr>
        <w:t>, kakovostni pa v roku do 8 delovnih dni;</w:t>
      </w:r>
    </w:p>
    <w:p w14:paraId="597A02F5" w14:textId="77777777" w:rsidR="00C549F9" w:rsidRPr="00C549F9" w:rsidRDefault="00C549F9" w:rsidP="00C549F9">
      <w:pPr>
        <w:pStyle w:val="Telobesedila"/>
        <w:spacing w:after="0"/>
        <w:rPr>
          <w:rFonts w:cstheme="minorHAnsi"/>
          <w:i/>
          <w:iCs/>
          <w:sz w:val="22"/>
        </w:rPr>
      </w:pPr>
    </w:p>
    <w:p w14:paraId="38D054A9" w14:textId="77777777" w:rsidR="00C549F9" w:rsidRPr="00C549F9" w:rsidRDefault="00C549F9" w:rsidP="00C549F9">
      <w:pPr>
        <w:pStyle w:val="Telobesedila"/>
        <w:spacing w:after="0"/>
        <w:rPr>
          <w:rFonts w:cstheme="minorHAnsi"/>
          <w:sz w:val="22"/>
        </w:rPr>
      </w:pPr>
      <w:r w:rsidRPr="00C549F9">
        <w:rPr>
          <w:rFonts w:cstheme="minorHAnsi"/>
          <w:sz w:val="22"/>
        </w:rPr>
        <w:t>- dobavitelj se zavezuje, da bo pravočasno in sprotno seznanjal naročnika o spremembi kataloške številke obstoječega artikla, če bo do nje prišlo, vendar je taka sprememba zgolj dopustna izjema;</w:t>
      </w:r>
    </w:p>
    <w:p w14:paraId="2B4CA133" w14:textId="77777777" w:rsidR="00C549F9" w:rsidRPr="00C549F9" w:rsidRDefault="00C549F9" w:rsidP="00C549F9">
      <w:pPr>
        <w:pStyle w:val="Telobesedila"/>
        <w:spacing w:after="0"/>
        <w:rPr>
          <w:rFonts w:cstheme="minorHAnsi"/>
          <w:sz w:val="22"/>
        </w:rPr>
      </w:pPr>
    </w:p>
    <w:p w14:paraId="35D0F825" w14:textId="77777777" w:rsidR="00C549F9" w:rsidRPr="00C549F9" w:rsidRDefault="00C549F9" w:rsidP="00C549F9">
      <w:pPr>
        <w:pStyle w:val="Telobesedila"/>
        <w:spacing w:after="0"/>
        <w:rPr>
          <w:rFonts w:cstheme="minorHAnsi"/>
          <w:sz w:val="22"/>
        </w:rPr>
      </w:pPr>
      <w:r w:rsidRPr="00C549F9">
        <w:rPr>
          <w:rFonts w:cstheme="minorHAnsi"/>
          <w:sz w:val="22"/>
        </w:rPr>
        <w:t>- dobavitelj bo izstavil račun po vsaki izvedeni dobavi;</w:t>
      </w:r>
    </w:p>
    <w:p w14:paraId="2CCC7C62" w14:textId="77777777" w:rsidR="00C549F9" w:rsidRPr="00C549F9" w:rsidRDefault="00C549F9" w:rsidP="00C549F9">
      <w:pPr>
        <w:pStyle w:val="Telobesedila"/>
        <w:spacing w:after="0"/>
        <w:rPr>
          <w:rFonts w:cstheme="minorHAnsi"/>
          <w:sz w:val="22"/>
        </w:rPr>
      </w:pPr>
    </w:p>
    <w:p w14:paraId="3BCC8661" w14:textId="4975004A" w:rsidR="00C549F9" w:rsidRPr="00C549F9" w:rsidRDefault="00C549F9" w:rsidP="00C549F9">
      <w:pPr>
        <w:pStyle w:val="Telobesedila"/>
        <w:spacing w:after="0"/>
        <w:rPr>
          <w:rFonts w:cstheme="minorHAnsi"/>
          <w:sz w:val="22"/>
        </w:rPr>
      </w:pPr>
      <w:r w:rsidRPr="00C549F9">
        <w:rPr>
          <w:rFonts w:cstheme="minorHAnsi"/>
          <w:sz w:val="22"/>
        </w:rPr>
        <w:t xml:space="preserve">- dobavitelj bo na vsakem računu navedel najmanj naslednje podatke: </w:t>
      </w:r>
      <w:r w:rsidR="002832B9">
        <w:rPr>
          <w:rFonts w:cstheme="minorHAnsi"/>
          <w:sz w:val="22"/>
        </w:rPr>
        <w:t xml:space="preserve">številka </w:t>
      </w:r>
      <w:r w:rsidR="002832B9" w:rsidRPr="002832B9">
        <w:rPr>
          <w:rFonts w:cstheme="minorHAnsi"/>
          <w:b/>
          <w:bCs/>
          <w:sz w:val="22"/>
        </w:rPr>
        <w:t>pogodbe – obvezen podatek</w:t>
      </w:r>
      <w:r w:rsidR="002832B9">
        <w:rPr>
          <w:rFonts w:cstheme="minorHAnsi"/>
          <w:sz w:val="22"/>
        </w:rPr>
        <w:t xml:space="preserve">, </w:t>
      </w:r>
      <w:r w:rsidRPr="00C549F9">
        <w:rPr>
          <w:rFonts w:cstheme="minorHAnsi"/>
          <w:sz w:val="22"/>
        </w:rPr>
        <w:t>številka naročilnice,  šifra artikla dobavitelja iz javnega naročila  ter ostale potrebne podatke o artiklu; nepopolne dokumente bo naročnik zavračal in blaga ni dolžan plačati;</w:t>
      </w:r>
    </w:p>
    <w:p w14:paraId="304C1BB8" w14:textId="77777777" w:rsidR="00C549F9" w:rsidRPr="00C549F9" w:rsidRDefault="00C549F9" w:rsidP="00C549F9">
      <w:pPr>
        <w:pStyle w:val="Telobesedila"/>
        <w:spacing w:after="0"/>
        <w:rPr>
          <w:rFonts w:cstheme="minorHAnsi"/>
          <w:sz w:val="22"/>
        </w:rPr>
      </w:pPr>
    </w:p>
    <w:p w14:paraId="72D02B92" w14:textId="77777777" w:rsidR="00C549F9" w:rsidRPr="00C549F9" w:rsidRDefault="00C549F9" w:rsidP="00C549F9">
      <w:pPr>
        <w:pStyle w:val="Telobesedila"/>
        <w:spacing w:after="0"/>
        <w:rPr>
          <w:rFonts w:cstheme="minorHAnsi"/>
          <w:sz w:val="22"/>
        </w:rPr>
      </w:pPr>
      <w:r w:rsidRPr="00C549F9">
        <w:rPr>
          <w:rFonts w:cstheme="minorHAnsi"/>
          <w:sz w:val="22"/>
        </w:rPr>
        <w:t>- v primeru, da dobavitelj ponuja blago iz te pogodbe v prosti prodaji po nižjih cenah od cen dogovorjenih v tem pogodbi, da prodaja blago v določenih obdobjih s popusti, znižanji zaradi akcij, je o vseh teh znižanjih dolžan obvestiti naročnika in mu omogočiti nakup po znižanih cenah. V primeru opustitve te možnosti, ima naročnik pravico prekiniti pogodbo;</w:t>
      </w:r>
    </w:p>
    <w:p w14:paraId="1C2B43E1" w14:textId="77777777" w:rsidR="00537EDE" w:rsidRPr="00C549F9" w:rsidRDefault="00537EDE" w:rsidP="00C549F9">
      <w:pPr>
        <w:pStyle w:val="Telobesedila"/>
        <w:spacing w:after="0"/>
        <w:rPr>
          <w:rFonts w:cstheme="minorHAnsi"/>
          <w:sz w:val="22"/>
          <w:lang w:val="pl-PL"/>
        </w:rPr>
      </w:pPr>
    </w:p>
    <w:p w14:paraId="6252F341" w14:textId="4D0CB2E4" w:rsidR="008E6374" w:rsidRPr="00C549F9" w:rsidRDefault="008E6374" w:rsidP="00C549F9">
      <w:pPr>
        <w:pStyle w:val="Naslov1"/>
        <w:numPr>
          <w:ilvl w:val="0"/>
          <w:numId w:val="0"/>
        </w:numPr>
        <w:spacing w:after="0"/>
        <w:rPr>
          <w:rFonts w:asciiTheme="minorHAnsi" w:hAnsiTheme="minorHAnsi" w:cstheme="minorHAnsi"/>
          <w:sz w:val="22"/>
          <w:szCs w:val="22"/>
        </w:rPr>
      </w:pPr>
      <w:r w:rsidRPr="00C549F9">
        <w:rPr>
          <w:rFonts w:asciiTheme="minorHAnsi" w:hAnsiTheme="minorHAnsi" w:cstheme="minorHAnsi"/>
          <w:sz w:val="22"/>
          <w:szCs w:val="22"/>
        </w:rPr>
        <w:lastRenderedPageBreak/>
        <w:t>PREVZEM IN REKLAMACIJE</w:t>
      </w:r>
    </w:p>
    <w:p w14:paraId="234AEB1E" w14:textId="77777777" w:rsidR="008E6374" w:rsidRPr="00C549F9" w:rsidRDefault="008E6374" w:rsidP="00C549F9">
      <w:pPr>
        <w:numPr>
          <w:ilvl w:val="0"/>
          <w:numId w:val="3"/>
        </w:numPr>
        <w:tabs>
          <w:tab w:val="num" w:pos="540"/>
        </w:tabs>
        <w:jc w:val="center"/>
        <w:rPr>
          <w:rFonts w:cstheme="minorHAnsi"/>
          <w:sz w:val="22"/>
        </w:rPr>
      </w:pPr>
      <w:r w:rsidRPr="00C549F9">
        <w:rPr>
          <w:rFonts w:cstheme="minorHAnsi"/>
          <w:sz w:val="22"/>
        </w:rPr>
        <w:t>člen</w:t>
      </w:r>
    </w:p>
    <w:p w14:paraId="0C2AA3F6" w14:textId="77777777" w:rsidR="008E6374" w:rsidRPr="00C549F9" w:rsidRDefault="008E6374" w:rsidP="00C549F9">
      <w:pPr>
        <w:jc w:val="both"/>
        <w:rPr>
          <w:rFonts w:cstheme="minorHAnsi"/>
          <w:sz w:val="22"/>
        </w:rPr>
      </w:pPr>
      <w:r w:rsidRPr="00C549F9">
        <w:rPr>
          <w:rFonts w:cstheme="minorHAnsi"/>
          <w:sz w:val="22"/>
        </w:rPr>
        <w:t>Dobavitelj se obvezuje o nezmožnosti dobave obvestiti naročnika takoj po prejemu naročila.</w:t>
      </w:r>
    </w:p>
    <w:p w14:paraId="5AE0C179" w14:textId="77777777" w:rsidR="008E6374" w:rsidRPr="00C549F9" w:rsidRDefault="008E6374" w:rsidP="00C549F9">
      <w:pPr>
        <w:jc w:val="both"/>
        <w:rPr>
          <w:rFonts w:cstheme="minorHAnsi"/>
          <w:sz w:val="22"/>
        </w:rPr>
      </w:pPr>
    </w:p>
    <w:p w14:paraId="7B6B2621" w14:textId="77777777" w:rsidR="008E6374" w:rsidRPr="00C549F9" w:rsidRDefault="008E6374" w:rsidP="00C549F9">
      <w:pPr>
        <w:pStyle w:val="Telobesedila31"/>
        <w:rPr>
          <w:rFonts w:asciiTheme="minorHAnsi" w:hAnsiTheme="minorHAnsi" w:cstheme="minorHAnsi"/>
          <w:sz w:val="22"/>
          <w:szCs w:val="22"/>
        </w:rPr>
      </w:pPr>
      <w:r w:rsidRPr="00C549F9">
        <w:rPr>
          <w:rFonts w:asciiTheme="minorHAnsi" w:hAnsiTheme="minorHAnsi" w:cstheme="minorHAnsi"/>
          <w:sz w:val="22"/>
          <w:szCs w:val="22"/>
        </w:rPr>
        <w:t xml:space="preserve">Naročnik se obvezuje prevzeti naročeno blago v celoti na podlagi predložene in podpisane dobavnice s strani dobavitelja. </w:t>
      </w:r>
    </w:p>
    <w:p w14:paraId="58A2C4C3" w14:textId="77777777" w:rsidR="008E6374" w:rsidRPr="00C549F9" w:rsidRDefault="008E6374" w:rsidP="00C549F9">
      <w:pPr>
        <w:pStyle w:val="Telobesedila31"/>
        <w:rPr>
          <w:rFonts w:asciiTheme="minorHAnsi" w:hAnsiTheme="minorHAnsi" w:cstheme="minorHAnsi"/>
          <w:sz w:val="22"/>
          <w:szCs w:val="22"/>
        </w:rPr>
      </w:pPr>
    </w:p>
    <w:p w14:paraId="77634195" w14:textId="77777777" w:rsidR="008E6374" w:rsidRPr="00C549F9" w:rsidRDefault="008E6374" w:rsidP="00C549F9">
      <w:pPr>
        <w:pStyle w:val="Telobesedila31"/>
        <w:rPr>
          <w:rFonts w:asciiTheme="minorHAnsi" w:hAnsiTheme="minorHAnsi" w:cstheme="minorHAnsi"/>
          <w:sz w:val="22"/>
          <w:szCs w:val="22"/>
        </w:rPr>
      </w:pPr>
      <w:r w:rsidRPr="00C549F9">
        <w:rPr>
          <w:rFonts w:asciiTheme="minorHAnsi" w:hAnsiTheme="minorHAnsi" w:cstheme="minorHAnsi"/>
          <w:sz w:val="22"/>
          <w:szCs w:val="22"/>
        </w:rPr>
        <w:t xml:space="preserve">Naročnik je dolžan blago in embalažo ob prevzemu na običajen laičen način pregledati. </w:t>
      </w:r>
    </w:p>
    <w:p w14:paraId="35D7DBAE" w14:textId="77777777" w:rsidR="008E6374" w:rsidRPr="00C549F9" w:rsidRDefault="008E6374" w:rsidP="00C549F9">
      <w:pPr>
        <w:pStyle w:val="Telobesedila31"/>
        <w:rPr>
          <w:rFonts w:asciiTheme="minorHAnsi" w:hAnsiTheme="minorHAnsi" w:cstheme="minorHAnsi"/>
          <w:sz w:val="22"/>
          <w:szCs w:val="22"/>
        </w:rPr>
      </w:pPr>
    </w:p>
    <w:p w14:paraId="35136114" w14:textId="77777777" w:rsidR="008E6374" w:rsidRPr="00C549F9" w:rsidRDefault="008E6374" w:rsidP="00C549F9">
      <w:pPr>
        <w:jc w:val="both"/>
        <w:rPr>
          <w:rFonts w:cstheme="minorHAnsi"/>
          <w:sz w:val="22"/>
        </w:rPr>
      </w:pPr>
      <w:r w:rsidRPr="00C549F9">
        <w:rPr>
          <w:rFonts w:cstheme="minorHAnsi"/>
          <w:sz w:val="22"/>
        </w:rPr>
        <w:t>Naročnik je dolžan vse napake in pomanjkljivosti, ki jih bo odkril, javiti izvajalcu pisno, po elektronski pošti ali telefaksu najkasneje v roku 8 delovnih dni. Dobavitelj je dolžan napake in pomanjkljivosti odpraviti takoj, če to ni možno, pa najkasneje v roku 3 dni od dneva prejema obvestila.</w:t>
      </w:r>
    </w:p>
    <w:p w14:paraId="437FFEF4" w14:textId="77777777" w:rsidR="008E6374" w:rsidRPr="00C549F9" w:rsidRDefault="008E6374" w:rsidP="00C549F9">
      <w:pPr>
        <w:jc w:val="both"/>
        <w:rPr>
          <w:rFonts w:cstheme="minorHAnsi"/>
          <w:sz w:val="22"/>
        </w:rPr>
      </w:pPr>
    </w:p>
    <w:p w14:paraId="2064A372" w14:textId="77777777" w:rsidR="008E6374" w:rsidRPr="00C549F9" w:rsidRDefault="008E6374" w:rsidP="00C549F9">
      <w:pPr>
        <w:tabs>
          <w:tab w:val="num" w:pos="0"/>
        </w:tabs>
        <w:jc w:val="both"/>
        <w:rPr>
          <w:rFonts w:cstheme="minorHAnsi"/>
          <w:sz w:val="22"/>
        </w:rPr>
      </w:pPr>
      <w:r w:rsidRPr="00C549F9">
        <w:rPr>
          <w:rFonts w:cstheme="minorHAnsi"/>
          <w:sz w:val="22"/>
        </w:rPr>
        <w:t>Blago, za katerega se bo ugotovilo, da kakorkoli odstopa od navedb v razpisni ali ponudbeni dokumentaciji, ali ni skladno z določili te pogodbe in s specifikacijami naročila, bo zavrnjeno, zaradi česar bo dobavitelj prešel v zamudo. Enako velja, če bo neskladnost ugotovljena za katerikoli dokument, ki bi moral biti blagu priložen. Zavrnitev bo označena na prevzemnem zapisniku.</w:t>
      </w:r>
    </w:p>
    <w:p w14:paraId="678CB785" w14:textId="4044B37B" w:rsidR="00DD5932" w:rsidRPr="00C549F9" w:rsidRDefault="00DD5932" w:rsidP="00C549F9">
      <w:pPr>
        <w:pStyle w:val="Naslov1"/>
        <w:numPr>
          <w:ilvl w:val="0"/>
          <w:numId w:val="0"/>
        </w:numPr>
        <w:spacing w:after="0"/>
        <w:rPr>
          <w:rFonts w:asciiTheme="minorHAnsi" w:hAnsiTheme="minorHAnsi" w:cstheme="minorHAnsi"/>
          <w:sz w:val="22"/>
          <w:szCs w:val="22"/>
        </w:rPr>
      </w:pPr>
      <w:r w:rsidRPr="00C549F9">
        <w:rPr>
          <w:rFonts w:asciiTheme="minorHAnsi" w:hAnsiTheme="minorHAnsi" w:cstheme="minorHAnsi"/>
          <w:sz w:val="22"/>
          <w:szCs w:val="22"/>
        </w:rPr>
        <w:t>NAČIN PLAČILA</w:t>
      </w:r>
    </w:p>
    <w:p w14:paraId="1C6967CC" w14:textId="77777777" w:rsidR="00DD5932" w:rsidRPr="00C549F9" w:rsidRDefault="00DD5932" w:rsidP="00C549F9">
      <w:pPr>
        <w:numPr>
          <w:ilvl w:val="0"/>
          <w:numId w:val="3"/>
        </w:numPr>
        <w:tabs>
          <w:tab w:val="num" w:pos="540"/>
        </w:tabs>
        <w:jc w:val="center"/>
        <w:rPr>
          <w:rFonts w:cstheme="minorHAnsi"/>
          <w:sz w:val="22"/>
        </w:rPr>
      </w:pPr>
      <w:r w:rsidRPr="00C549F9">
        <w:rPr>
          <w:rFonts w:cstheme="minorHAnsi"/>
          <w:sz w:val="22"/>
        </w:rPr>
        <w:t>člen</w:t>
      </w:r>
    </w:p>
    <w:p w14:paraId="3A16F379" w14:textId="1CDE0F78" w:rsidR="008E6374" w:rsidRPr="00C549F9" w:rsidRDefault="00DD5932" w:rsidP="00C549F9">
      <w:pPr>
        <w:tabs>
          <w:tab w:val="num" w:pos="540"/>
        </w:tabs>
        <w:rPr>
          <w:rFonts w:cstheme="minorHAnsi"/>
          <w:sz w:val="22"/>
        </w:rPr>
      </w:pPr>
      <w:r w:rsidRPr="00C549F9">
        <w:rPr>
          <w:rFonts w:cstheme="minorHAnsi"/>
          <w:sz w:val="22"/>
        </w:rPr>
        <w:t>Naročnik bo pravilno izstavljen, elektronski račun plačal v roku 30 dni oziroma v zakonsko določenem roku, veljavnim na dan prejema računa.</w:t>
      </w:r>
    </w:p>
    <w:p w14:paraId="501498C7" w14:textId="77777777" w:rsidR="00DD5932" w:rsidRPr="00C549F9" w:rsidRDefault="00DD5932" w:rsidP="00C549F9">
      <w:pPr>
        <w:tabs>
          <w:tab w:val="num" w:pos="540"/>
        </w:tabs>
        <w:rPr>
          <w:rFonts w:cstheme="minorHAnsi"/>
          <w:sz w:val="22"/>
        </w:rPr>
      </w:pPr>
    </w:p>
    <w:p w14:paraId="69177DE9" w14:textId="2DADCDC9" w:rsidR="008E6374" w:rsidRPr="00C549F9" w:rsidRDefault="008E6374" w:rsidP="00C549F9">
      <w:pPr>
        <w:pStyle w:val="Naslov1"/>
        <w:numPr>
          <w:ilvl w:val="0"/>
          <w:numId w:val="0"/>
        </w:numPr>
        <w:spacing w:after="0"/>
        <w:rPr>
          <w:rFonts w:asciiTheme="minorHAnsi" w:hAnsiTheme="minorHAnsi" w:cstheme="minorHAnsi"/>
          <w:sz w:val="22"/>
          <w:szCs w:val="22"/>
        </w:rPr>
      </w:pPr>
      <w:r w:rsidRPr="00C549F9">
        <w:rPr>
          <w:rFonts w:asciiTheme="minorHAnsi" w:hAnsiTheme="minorHAnsi" w:cstheme="minorHAnsi"/>
          <w:sz w:val="22"/>
          <w:szCs w:val="22"/>
        </w:rPr>
        <w:t>OBRAČUN KAZNI</w:t>
      </w:r>
    </w:p>
    <w:p w14:paraId="45463128" w14:textId="77777777" w:rsidR="008E6374" w:rsidRPr="00C549F9" w:rsidRDefault="008E6374" w:rsidP="00C549F9">
      <w:pPr>
        <w:numPr>
          <w:ilvl w:val="0"/>
          <w:numId w:val="3"/>
        </w:numPr>
        <w:tabs>
          <w:tab w:val="num" w:pos="540"/>
        </w:tabs>
        <w:jc w:val="center"/>
        <w:rPr>
          <w:rFonts w:cstheme="minorHAnsi"/>
          <w:sz w:val="22"/>
        </w:rPr>
      </w:pPr>
      <w:r w:rsidRPr="00C549F9">
        <w:rPr>
          <w:rFonts w:cstheme="minorHAnsi"/>
          <w:sz w:val="22"/>
        </w:rPr>
        <w:t>člen</w:t>
      </w:r>
    </w:p>
    <w:p w14:paraId="30D89962" w14:textId="77777777" w:rsidR="008E6374" w:rsidRPr="00C549F9" w:rsidRDefault="008E6374" w:rsidP="00C549F9">
      <w:pPr>
        <w:jc w:val="both"/>
        <w:rPr>
          <w:rFonts w:cstheme="minorHAnsi"/>
          <w:sz w:val="22"/>
        </w:rPr>
      </w:pPr>
      <w:r w:rsidRPr="00C549F9">
        <w:rPr>
          <w:rFonts w:cstheme="minorHAnsi"/>
          <w:sz w:val="22"/>
        </w:rPr>
        <w:t>Dobavitelj je v primeru zamude pri dobavi, ki ni posledica višje sile oziroma razlogov na strani naročnika, dolžan plačati naročniku pogodbeno kazen v višini 0,3 % od vrednosti posameznega naročila, s katerim je dobavitelj v zamudi, za vsak zamujeni dan, vendar ne več kot 10 % vrednosti  naročila, pri katerem je v zamudi.</w:t>
      </w:r>
    </w:p>
    <w:p w14:paraId="008113E1" w14:textId="77777777" w:rsidR="008E6374" w:rsidRPr="00C549F9" w:rsidRDefault="008E6374" w:rsidP="00C549F9">
      <w:pPr>
        <w:jc w:val="both"/>
        <w:rPr>
          <w:rFonts w:cstheme="minorHAnsi"/>
          <w:sz w:val="22"/>
        </w:rPr>
      </w:pPr>
    </w:p>
    <w:p w14:paraId="72E458F4" w14:textId="0384075E" w:rsidR="008E6374" w:rsidRPr="00C549F9" w:rsidRDefault="008E6374" w:rsidP="00C549F9">
      <w:pPr>
        <w:jc w:val="both"/>
        <w:rPr>
          <w:rFonts w:cstheme="minorHAnsi"/>
          <w:sz w:val="22"/>
        </w:rPr>
      </w:pPr>
      <w:r w:rsidRPr="00C549F9">
        <w:rPr>
          <w:rFonts w:cstheme="minorHAnsi"/>
          <w:sz w:val="22"/>
        </w:rPr>
        <w:t xml:space="preserve">Pogodbena kazen se zaračuna v primeru, da dobavitelj zamudi z dobavo za več kot en delovni dan od roka dobave, ki ga določa ta </w:t>
      </w:r>
      <w:r w:rsidR="000F740F">
        <w:rPr>
          <w:rFonts w:cstheme="minorHAnsi"/>
          <w:sz w:val="22"/>
        </w:rPr>
        <w:t>okvirni sporazum</w:t>
      </w:r>
      <w:r w:rsidRPr="00C549F9">
        <w:rPr>
          <w:rFonts w:cstheme="minorHAnsi"/>
          <w:sz w:val="22"/>
        </w:rPr>
        <w:t>.</w:t>
      </w:r>
    </w:p>
    <w:p w14:paraId="3D358E04" w14:textId="77777777" w:rsidR="008E6374" w:rsidRPr="00C549F9" w:rsidRDefault="008E6374" w:rsidP="00C549F9">
      <w:pPr>
        <w:jc w:val="both"/>
        <w:rPr>
          <w:rFonts w:cstheme="minorHAnsi"/>
          <w:sz w:val="22"/>
        </w:rPr>
      </w:pPr>
    </w:p>
    <w:p w14:paraId="4A95FAC1" w14:textId="77777777" w:rsidR="008E6374" w:rsidRPr="00C549F9" w:rsidRDefault="008E6374" w:rsidP="00C549F9">
      <w:pPr>
        <w:jc w:val="both"/>
        <w:rPr>
          <w:rFonts w:cstheme="minorHAnsi"/>
          <w:sz w:val="22"/>
        </w:rPr>
      </w:pPr>
      <w:r w:rsidRPr="00C549F9">
        <w:rPr>
          <w:rFonts w:cstheme="minorHAnsi"/>
          <w:sz w:val="22"/>
        </w:rPr>
        <w:t>Naročnik lahko znesek pogodbene kazni odtegne od zneskov, ki jih mora po pogodbi plačati izvajalcu.</w:t>
      </w:r>
    </w:p>
    <w:p w14:paraId="76C1AD01" w14:textId="77777777" w:rsidR="008E6374" w:rsidRPr="00C549F9" w:rsidRDefault="008E6374" w:rsidP="00C549F9">
      <w:pPr>
        <w:jc w:val="both"/>
        <w:rPr>
          <w:rFonts w:cstheme="minorHAnsi"/>
          <w:sz w:val="22"/>
        </w:rPr>
      </w:pPr>
    </w:p>
    <w:p w14:paraId="7F16F8F8" w14:textId="77777777" w:rsidR="008E6374" w:rsidRPr="00C549F9" w:rsidRDefault="008E6374" w:rsidP="00C549F9">
      <w:pPr>
        <w:jc w:val="both"/>
        <w:rPr>
          <w:rFonts w:cstheme="minorHAnsi"/>
          <w:sz w:val="22"/>
        </w:rPr>
      </w:pPr>
      <w:r w:rsidRPr="00C549F9">
        <w:rPr>
          <w:rFonts w:cstheme="minorHAnsi"/>
          <w:sz w:val="22"/>
        </w:rPr>
        <w:t>Pod višjo silo se razumejo vsi nepredvideni in nepričakovani dogodki, ki nastopijo neodvisno od volje pogodbenih strank in ki jih pogodbene stranke niso mogle predvideti ob sklepanju pogodbe ter kakorkoli vplivajo na izvedbo pogodbene obveznosti.</w:t>
      </w:r>
    </w:p>
    <w:p w14:paraId="2F5A3ACE" w14:textId="77777777" w:rsidR="008E6374" w:rsidRPr="00C549F9" w:rsidRDefault="008E6374" w:rsidP="00C549F9">
      <w:pPr>
        <w:jc w:val="both"/>
        <w:rPr>
          <w:rFonts w:cstheme="minorHAnsi"/>
          <w:sz w:val="22"/>
        </w:rPr>
      </w:pPr>
    </w:p>
    <w:p w14:paraId="338EBC4A" w14:textId="77777777" w:rsidR="008E6374" w:rsidRPr="00C549F9" w:rsidRDefault="008E6374" w:rsidP="00C549F9">
      <w:pPr>
        <w:jc w:val="both"/>
        <w:rPr>
          <w:rFonts w:cstheme="minorHAnsi"/>
          <w:sz w:val="22"/>
        </w:rPr>
      </w:pPr>
      <w:r w:rsidRPr="00C549F9">
        <w:rPr>
          <w:rFonts w:cstheme="minorHAnsi"/>
          <w:sz w:val="22"/>
        </w:rPr>
        <w:t>Dobavitelj je dolžan pismeno obvestiti naročnika o nastanku višje sile v dveh delovnih dneh po nastanku le-te.</w:t>
      </w:r>
    </w:p>
    <w:p w14:paraId="05DA395B" w14:textId="77777777" w:rsidR="008E6374" w:rsidRPr="00C549F9" w:rsidRDefault="008E6374" w:rsidP="00C549F9">
      <w:pPr>
        <w:rPr>
          <w:rFonts w:cstheme="minorHAnsi"/>
          <w:sz w:val="22"/>
        </w:rPr>
      </w:pPr>
    </w:p>
    <w:p w14:paraId="1FD6FCB3" w14:textId="77777777" w:rsidR="008E6374" w:rsidRPr="00C549F9" w:rsidRDefault="008E6374" w:rsidP="00C549F9">
      <w:pPr>
        <w:jc w:val="both"/>
        <w:rPr>
          <w:rFonts w:cstheme="minorHAnsi"/>
          <w:sz w:val="22"/>
        </w:rPr>
      </w:pPr>
      <w:r w:rsidRPr="00C549F9">
        <w:rPr>
          <w:rFonts w:cstheme="minorHAnsi"/>
          <w:sz w:val="22"/>
        </w:rPr>
        <w:t>Naročnik in dobavitelj soglašata, da pravica zaračunati pogodbeno kazen ni pogojena z nastankom škode naročniku. Povračilo tako nastale škode bo naročnik uveljavljal po načelih odškodninske odgovornosti, neodvisno od uveljavljanja pogodbene kazni.</w:t>
      </w:r>
    </w:p>
    <w:p w14:paraId="15A9320D" w14:textId="77777777" w:rsidR="008E6374" w:rsidRPr="00C549F9" w:rsidRDefault="008E6374" w:rsidP="00C549F9">
      <w:pPr>
        <w:jc w:val="both"/>
        <w:rPr>
          <w:rFonts w:cstheme="minorHAnsi"/>
          <w:sz w:val="22"/>
        </w:rPr>
      </w:pPr>
    </w:p>
    <w:p w14:paraId="16F1DA17" w14:textId="77777777" w:rsidR="008E6374" w:rsidRPr="00C549F9" w:rsidRDefault="008E6374" w:rsidP="00C549F9">
      <w:pPr>
        <w:jc w:val="both"/>
        <w:rPr>
          <w:rFonts w:cstheme="minorHAnsi"/>
          <w:sz w:val="22"/>
        </w:rPr>
      </w:pPr>
      <w:r w:rsidRPr="00C549F9">
        <w:rPr>
          <w:rFonts w:cstheme="minorHAnsi"/>
          <w:sz w:val="22"/>
        </w:rPr>
        <w:t>Naročnik odstopa brez obveznosti do dobavitelja od naročila, če pride dobavitelj pri dobavi v takšno zamudo, da naročnik nima več interesa za izpolnitev.</w:t>
      </w:r>
    </w:p>
    <w:p w14:paraId="5B74BEA1" w14:textId="77777777" w:rsidR="008E6374" w:rsidRPr="00C549F9" w:rsidRDefault="008E6374" w:rsidP="00C549F9">
      <w:pPr>
        <w:pStyle w:val="Naslov1"/>
        <w:numPr>
          <w:ilvl w:val="0"/>
          <w:numId w:val="0"/>
        </w:numPr>
        <w:spacing w:after="0"/>
        <w:rPr>
          <w:rFonts w:asciiTheme="minorHAnsi" w:hAnsiTheme="minorHAnsi" w:cstheme="minorHAnsi"/>
          <w:sz w:val="22"/>
          <w:szCs w:val="22"/>
        </w:rPr>
      </w:pPr>
      <w:r w:rsidRPr="00C549F9">
        <w:rPr>
          <w:rFonts w:asciiTheme="minorHAnsi" w:hAnsiTheme="minorHAnsi" w:cstheme="minorHAnsi"/>
          <w:sz w:val="22"/>
          <w:szCs w:val="22"/>
        </w:rPr>
        <w:t xml:space="preserve">PROTIKORUPCIJSKO DOLOČILO </w:t>
      </w:r>
    </w:p>
    <w:p w14:paraId="28C1FC82" w14:textId="77777777" w:rsidR="008E6374" w:rsidRPr="00C549F9" w:rsidRDefault="008E6374" w:rsidP="00C549F9">
      <w:pPr>
        <w:numPr>
          <w:ilvl w:val="0"/>
          <w:numId w:val="3"/>
        </w:numPr>
        <w:tabs>
          <w:tab w:val="num" w:pos="540"/>
        </w:tabs>
        <w:jc w:val="center"/>
        <w:rPr>
          <w:rFonts w:cstheme="minorHAnsi"/>
          <w:sz w:val="22"/>
        </w:rPr>
      </w:pPr>
      <w:r w:rsidRPr="00C549F9">
        <w:rPr>
          <w:rFonts w:cstheme="minorHAnsi"/>
          <w:sz w:val="22"/>
        </w:rPr>
        <w:t>člen</w:t>
      </w:r>
    </w:p>
    <w:p w14:paraId="3500CEC9" w14:textId="77777777" w:rsidR="008E6374" w:rsidRPr="00C549F9" w:rsidRDefault="008E6374" w:rsidP="00C549F9">
      <w:pPr>
        <w:tabs>
          <w:tab w:val="num" w:pos="540"/>
          <w:tab w:val="left" w:pos="4755"/>
        </w:tabs>
        <w:jc w:val="both"/>
        <w:rPr>
          <w:rFonts w:cstheme="minorHAnsi"/>
          <w:sz w:val="22"/>
        </w:rPr>
      </w:pPr>
      <w:r w:rsidRPr="00C549F9">
        <w:rPr>
          <w:rFonts w:cstheme="minorHAnsi"/>
          <w:sz w:val="22"/>
        </w:rPr>
        <w:lastRenderedPageBreak/>
        <w:t>Upoštevaje določbe 14. člena Zakona o integriteti in preprečevanju korupcije (</w:t>
      </w:r>
      <w:proofErr w:type="spellStart"/>
      <w:r w:rsidRPr="00C549F9">
        <w:rPr>
          <w:rFonts w:cstheme="minorHAnsi"/>
          <w:sz w:val="22"/>
        </w:rPr>
        <w:t>ZIntPK</w:t>
      </w:r>
      <w:proofErr w:type="spellEnd"/>
      <w:r w:rsidRPr="00C549F9">
        <w:rPr>
          <w:rFonts w:cstheme="minorHAnsi"/>
          <w:sz w:val="22"/>
        </w:rPr>
        <w:t>, Uradni list RS, št. 69/2011-UPB2) je ničen vsak sporazum, pri katerem kdo v imenu ali na račun druge pogodbene stranke, predstavniku ali posredniku naročnika obljubi, ponudi ali da kakšno nedovoljeno korist za:</w:t>
      </w:r>
    </w:p>
    <w:p w14:paraId="7B09BA66" w14:textId="77777777" w:rsidR="008E6374" w:rsidRPr="00C549F9" w:rsidRDefault="008E6374" w:rsidP="00C549F9">
      <w:pPr>
        <w:numPr>
          <w:ilvl w:val="1"/>
          <w:numId w:val="10"/>
        </w:numPr>
        <w:tabs>
          <w:tab w:val="clear" w:pos="1440"/>
          <w:tab w:val="num" w:pos="400"/>
          <w:tab w:val="left" w:pos="4755"/>
        </w:tabs>
        <w:ind w:left="400" w:hanging="400"/>
        <w:jc w:val="both"/>
        <w:rPr>
          <w:rFonts w:cstheme="minorHAnsi"/>
          <w:sz w:val="22"/>
        </w:rPr>
      </w:pPr>
      <w:r w:rsidRPr="00C549F9">
        <w:rPr>
          <w:rFonts w:cstheme="minorHAnsi"/>
          <w:sz w:val="22"/>
        </w:rPr>
        <w:t>pridobitev posla</w:t>
      </w:r>
    </w:p>
    <w:p w14:paraId="3F40E2E6" w14:textId="77777777" w:rsidR="008E6374" w:rsidRPr="00C549F9" w:rsidRDefault="008E6374" w:rsidP="00C549F9">
      <w:pPr>
        <w:numPr>
          <w:ilvl w:val="1"/>
          <w:numId w:val="10"/>
        </w:numPr>
        <w:tabs>
          <w:tab w:val="clear" w:pos="1440"/>
          <w:tab w:val="num" w:pos="400"/>
          <w:tab w:val="left" w:pos="4755"/>
        </w:tabs>
        <w:ind w:left="400" w:hanging="400"/>
        <w:jc w:val="both"/>
        <w:rPr>
          <w:rFonts w:cstheme="minorHAnsi"/>
          <w:sz w:val="22"/>
        </w:rPr>
      </w:pPr>
      <w:r w:rsidRPr="00C549F9">
        <w:rPr>
          <w:rFonts w:cstheme="minorHAnsi"/>
          <w:sz w:val="22"/>
        </w:rPr>
        <w:t>za sklenitev posla pod ugodnejšimi pogoji</w:t>
      </w:r>
    </w:p>
    <w:p w14:paraId="374D7788" w14:textId="77777777" w:rsidR="008E6374" w:rsidRPr="00C549F9" w:rsidRDefault="008E6374" w:rsidP="00C549F9">
      <w:pPr>
        <w:numPr>
          <w:ilvl w:val="1"/>
          <w:numId w:val="10"/>
        </w:numPr>
        <w:tabs>
          <w:tab w:val="clear" w:pos="1440"/>
          <w:tab w:val="num" w:pos="400"/>
          <w:tab w:val="left" w:pos="4755"/>
        </w:tabs>
        <w:ind w:left="400" w:hanging="400"/>
        <w:jc w:val="both"/>
        <w:rPr>
          <w:rFonts w:cstheme="minorHAnsi"/>
          <w:sz w:val="22"/>
        </w:rPr>
      </w:pPr>
      <w:r w:rsidRPr="00C549F9">
        <w:rPr>
          <w:rFonts w:cstheme="minorHAnsi"/>
          <w:sz w:val="22"/>
        </w:rPr>
        <w:t>za opustitev dolžnega nadzora nad izvajanjem pogodbenih obveznosti ali</w:t>
      </w:r>
    </w:p>
    <w:p w14:paraId="31EF7E6A" w14:textId="77777777" w:rsidR="008E6374" w:rsidRPr="00C549F9" w:rsidRDefault="008E6374" w:rsidP="00C549F9">
      <w:pPr>
        <w:numPr>
          <w:ilvl w:val="1"/>
          <w:numId w:val="10"/>
        </w:numPr>
        <w:tabs>
          <w:tab w:val="clear" w:pos="1440"/>
          <w:tab w:val="num" w:pos="400"/>
          <w:tab w:val="left" w:pos="4755"/>
        </w:tabs>
        <w:ind w:left="400" w:hanging="400"/>
        <w:jc w:val="both"/>
        <w:rPr>
          <w:rFonts w:cstheme="minorHAnsi"/>
          <w:sz w:val="22"/>
        </w:rPr>
      </w:pPr>
      <w:r w:rsidRPr="00C549F9">
        <w:rPr>
          <w:rFonts w:cstheme="minorHAnsi"/>
          <w:sz w:val="22"/>
        </w:rPr>
        <w:t>za drugo ravnanje ali opustitev, s katerim je naročniku povzročena škoda ali je omogočena pridobitev nedovoljene koristi predstavniku naročnika, drugi pogodbeni stranki ali njenemu predstavniku, zastopniku ali posredniku.</w:t>
      </w:r>
    </w:p>
    <w:p w14:paraId="5F42E45A" w14:textId="7FBC7467" w:rsidR="008E6374" w:rsidRPr="00C549F9" w:rsidRDefault="008E6374" w:rsidP="00C549F9">
      <w:pPr>
        <w:pStyle w:val="Naslov1"/>
        <w:numPr>
          <w:ilvl w:val="0"/>
          <w:numId w:val="0"/>
        </w:numPr>
        <w:spacing w:after="0"/>
        <w:rPr>
          <w:rFonts w:asciiTheme="minorHAnsi" w:hAnsiTheme="minorHAnsi" w:cstheme="minorHAnsi"/>
          <w:sz w:val="22"/>
          <w:szCs w:val="22"/>
        </w:rPr>
      </w:pPr>
      <w:r w:rsidRPr="00C549F9">
        <w:rPr>
          <w:rFonts w:asciiTheme="minorHAnsi" w:hAnsiTheme="minorHAnsi" w:cstheme="minorHAnsi"/>
          <w:sz w:val="22"/>
          <w:szCs w:val="22"/>
        </w:rPr>
        <w:t>RAZVEZO DOLOČILO</w:t>
      </w:r>
    </w:p>
    <w:p w14:paraId="243F2E22" w14:textId="77777777" w:rsidR="008E6374" w:rsidRPr="00C549F9" w:rsidRDefault="008E6374" w:rsidP="00C549F9">
      <w:pPr>
        <w:numPr>
          <w:ilvl w:val="0"/>
          <w:numId w:val="3"/>
        </w:numPr>
        <w:tabs>
          <w:tab w:val="num" w:pos="540"/>
        </w:tabs>
        <w:jc w:val="center"/>
        <w:rPr>
          <w:rFonts w:cstheme="minorHAnsi"/>
          <w:sz w:val="22"/>
        </w:rPr>
      </w:pPr>
      <w:r w:rsidRPr="00C549F9">
        <w:rPr>
          <w:rFonts w:cstheme="minorHAnsi"/>
          <w:sz w:val="22"/>
        </w:rPr>
        <w:t>člen</w:t>
      </w:r>
    </w:p>
    <w:p w14:paraId="26D9953C" w14:textId="16F9CB3A" w:rsidR="008E6374" w:rsidRPr="00C549F9" w:rsidRDefault="008E6374" w:rsidP="00C549F9">
      <w:pPr>
        <w:jc w:val="both"/>
        <w:rPr>
          <w:rFonts w:cstheme="minorHAnsi"/>
          <w:sz w:val="22"/>
        </w:rPr>
      </w:pPr>
      <w:r w:rsidRPr="00C549F9">
        <w:rPr>
          <w:rFonts w:cstheme="minorHAnsi"/>
          <w:sz w:val="22"/>
        </w:rPr>
        <w:t xml:space="preserve">Ta </w:t>
      </w:r>
      <w:r w:rsidR="000F740F">
        <w:rPr>
          <w:rFonts w:cstheme="minorHAnsi"/>
          <w:sz w:val="22"/>
        </w:rPr>
        <w:t>okvirni sporazum</w:t>
      </w:r>
      <w:r w:rsidRPr="00C549F9">
        <w:rPr>
          <w:rFonts w:cstheme="minorHAnsi"/>
          <w:sz w:val="22"/>
        </w:rPr>
        <w:t xml:space="preserve"> je sklenjena pod razveznim pogojem, ki se uresniči v primeru izpolnitve ene od naslednjih okoliščin:</w:t>
      </w:r>
    </w:p>
    <w:p w14:paraId="043EF232" w14:textId="77777777" w:rsidR="008E6374" w:rsidRPr="00C549F9" w:rsidRDefault="008E6374" w:rsidP="00C549F9">
      <w:pPr>
        <w:pStyle w:val="Odstavekseznama"/>
        <w:numPr>
          <w:ilvl w:val="0"/>
          <w:numId w:val="22"/>
        </w:numPr>
        <w:spacing w:after="0" w:line="240" w:lineRule="auto"/>
        <w:jc w:val="both"/>
        <w:rPr>
          <w:rFonts w:asciiTheme="minorHAnsi" w:hAnsiTheme="minorHAnsi" w:cstheme="minorHAnsi"/>
          <w:sz w:val="22"/>
        </w:rPr>
      </w:pPr>
      <w:r w:rsidRPr="00C549F9">
        <w:rPr>
          <w:rFonts w:asciiTheme="minorHAnsi" w:hAnsiTheme="minorHAnsi" w:cstheme="minorHAnsi"/>
          <w:sz w:val="22"/>
        </w:rPr>
        <w:t xml:space="preserve">če bo naročnik seznanjen, da je sodišče s pravnomočno odločitvijo ugotovilo kršitev obveznosti delovne, </w:t>
      </w:r>
      <w:proofErr w:type="spellStart"/>
      <w:r w:rsidRPr="00C549F9">
        <w:rPr>
          <w:rFonts w:asciiTheme="minorHAnsi" w:hAnsiTheme="minorHAnsi" w:cstheme="minorHAnsi"/>
          <w:sz w:val="22"/>
        </w:rPr>
        <w:t>okoljske</w:t>
      </w:r>
      <w:proofErr w:type="spellEnd"/>
      <w:r w:rsidRPr="00C549F9">
        <w:rPr>
          <w:rFonts w:asciiTheme="minorHAnsi" w:hAnsiTheme="minorHAnsi" w:cstheme="minorHAnsi"/>
          <w:sz w:val="22"/>
        </w:rPr>
        <w:t xml:space="preserve"> ali socialne zakonodaje s strani dobavitelja ali podizvajalca ali </w:t>
      </w:r>
    </w:p>
    <w:p w14:paraId="7DDE2201" w14:textId="77777777" w:rsidR="008E6374" w:rsidRPr="00C549F9" w:rsidRDefault="008E6374" w:rsidP="00C549F9">
      <w:pPr>
        <w:pStyle w:val="Odstavekseznama"/>
        <w:numPr>
          <w:ilvl w:val="0"/>
          <w:numId w:val="22"/>
        </w:numPr>
        <w:spacing w:after="0" w:line="240" w:lineRule="auto"/>
        <w:jc w:val="both"/>
        <w:rPr>
          <w:rFonts w:asciiTheme="minorHAnsi" w:hAnsiTheme="minorHAnsi" w:cstheme="minorHAnsi"/>
          <w:sz w:val="22"/>
        </w:rPr>
      </w:pPr>
      <w:r w:rsidRPr="00C549F9">
        <w:rPr>
          <w:rFonts w:asciiTheme="minorHAnsi" w:hAnsiTheme="minorHAnsi" w:cstheme="minorHAnsi"/>
          <w:sz w:val="22"/>
        </w:rPr>
        <w:t>če bo naročnik seznanjen, da je pristojni državni organ pri dobavitelju ali podizvajalcu v času izvajanja pogodbe ugotovil najmanj dve kršitvi v zvezi s:</w:t>
      </w:r>
    </w:p>
    <w:p w14:paraId="4DCB8942" w14:textId="77777777" w:rsidR="008E6374" w:rsidRPr="00C549F9" w:rsidRDefault="008E6374" w:rsidP="00C549F9">
      <w:pPr>
        <w:pStyle w:val="Odstavekseznama"/>
        <w:numPr>
          <w:ilvl w:val="1"/>
          <w:numId w:val="22"/>
        </w:numPr>
        <w:spacing w:after="0" w:line="240" w:lineRule="auto"/>
        <w:jc w:val="both"/>
        <w:rPr>
          <w:rFonts w:asciiTheme="minorHAnsi" w:hAnsiTheme="minorHAnsi" w:cstheme="minorHAnsi"/>
          <w:sz w:val="22"/>
        </w:rPr>
      </w:pPr>
      <w:r w:rsidRPr="00C549F9">
        <w:rPr>
          <w:rFonts w:asciiTheme="minorHAnsi" w:hAnsiTheme="minorHAnsi" w:cstheme="minorHAnsi"/>
          <w:sz w:val="22"/>
        </w:rPr>
        <w:t xml:space="preserve">plačilom za delo, </w:t>
      </w:r>
    </w:p>
    <w:p w14:paraId="145D7D6C" w14:textId="77777777" w:rsidR="008E6374" w:rsidRPr="00C549F9" w:rsidRDefault="008E6374" w:rsidP="00C549F9">
      <w:pPr>
        <w:pStyle w:val="Odstavekseznama"/>
        <w:numPr>
          <w:ilvl w:val="1"/>
          <w:numId w:val="22"/>
        </w:numPr>
        <w:spacing w:after="0" w:line="240" w:lineRule="auto"/>
        <w:jc w:val="both"/>
        <w:rPr>
          <w:rFonts w:asciiTheme="minorHAnsi" w:hAnsiTheme="minorHAnsi" w:cstheme="minorHAnsi"/>
          <w:sz w:val="22"/>
        </w:rPr>
      </w:pPr>
      <w:r w:rsidRPr="00C549F9">
        <w:rPr>
          <w:rFonts w:asciiTheme="minorHAnsi" w:hAnsiTheme="minorHAnsi" w:cstheme="minorHAnsi"/>
          <w:sz w:val="22"/>
        </w:rPr>
        <w:t xml:space="preserve">delovnim časom, </w:t>
      </w:r>
    </w:p>
    <w:p w14:paraId="61A166E8" w14:textId="77777777" w:rsidR="008E6374" w:rsidRPr="00C549F9" w:rsidRDefault="008E6374" w:rsidP="00C549F9">
      <w:pPr>
        <w:pStyle w:val="Odstavekseznama"/>
        <w:numPr>
          <w:ilvl w:val="1"/>
          <w:numId w:val="22"/>
        </w:numPr>
        <w:spacing w:after="0" w:line="240" w:lineRule="auto"/>
        <w:jc w:val="both"/>
        <w:rPr>
          <w:rFonts w:asciiTheme="minorHAnsi" w:hAnsiTheme="minorHAnsi" w:cstheme="minorHAnsi"/>
          <w:sz w:val="22"/>
        </w:rPr>
      </w:pPr>
      <w:r w:rsidRPr="00C549F9">
        <w:rPr>
          <w:rFonts w:asciiTheme="minorHAnsi" w:hAnsiTheme="minorHAnsi" w:cstheme="minorHAnsi"/>
          <w:sz w:val="22"/>
        </w:rPr>
        <w:t xml:space="preserve">počitki, </w:t>
      </w:r>
    </w:p>
    <w:p w14:paraId="07F5C7D9" w14:textId="77777777" w:rsidR="008E6374" w:rsidRPr="00C549F9" w:rsidRDefault="008E6374" w:rsidP="00C549F9">
      <w:pPr>
        <w:pStyle w:val="Odstavekseznama"/>
        <w:numPr>
          <w:ilvl w:val="1"/>
          <w:numId w:val="22"/>
        </w:numPr>
        <w:spacing w:after="0" w:line="240" w:lineRule="auto"/>
        <w:jc w:val="both"/>
        <w:rPr>
          <w:rFonts w:asciiTheme="minorHAnsi" w:hAnsiTheme="minorHAnsi" w:cstheme="minorHAnsi"/>
          <w:sz w:val="22"/>
        </w:rPr>
      </w:pPr>
      <w:r w:rsidRPr="00C549F9">
        <w:rPr>
          <w:rFonts w:asciiTheme="minorHAnsi" w:hAnsiTheme="minorHAnsi" w:cstheme="minorHAnsi"/>
          <w:sz w:val="22"/>
        </w:rPr>
        <w:t xml:space="preserve">opravljanjem dela na podlagi pogodb civilnega prava kljub obstoju elementov delovnega razmerja ali </w:t>
      </w:r>
    </w:p>
    <w:p w14:paraId="7B008314" w14:textId="77777777" w:rsidR="008E6374" w:rsidRPr="00C549F9" w:rsidRDefault="008E6374" w:rsidP="00C549F9">
      <w:pPr>
        <w:pStyle w:val="Odstavekseznama"/>
        <w:numPr>
          <w:ilvl w:val="1"/>
          <w:numId w:val="22"/>
        </w:numPr>
        <w:spacing w:after="0" w:line="240" w:lineRule="auto"/>
        <w:jc w:val="both"/>
        <w:rPr>
          <w:rFonts w:asciiTheme="minorHAnsi" w:hAnsiTheme="minorHAnsi" w:cstheme="minorHAnsi"/>
          <w:sz w:val="22"/>
        </w:rPr>
      </w:pPr>
      <w:r w:rsidRPr="00C549F9">
        <w:rPr>
          <w:rFonts w:asciiTheme="minorHAnsi" w:hAnsiTheme="minorHAnsi" w:cstheme="minorHAnsi"/>
          <w:sz w:val="22"/>
        </w:rPr>
        <w:t>v zvezi z zaposlovanjem na črno</w:t>
      </w:r>
    </w:p>
    <w:p w14:paraId="5DB19FC2" w14:textId="77777777" w:rsidR="008E6374" w:rsidRPr="00C549F9" w:rsidRDefault="008E6374" w:rsidP="00C549F9">
      <w:pPr>
        <w:ind w:left="708" w:firstLine="45"/>
        <w:jc w:val="both"/>
        <w:rPr>
          <w:rFonts w:cstheme="minorHAnsi"/>
          <w:sz w:val="22"/>
        </w:rPr>
      </w:pPr>
      <w:r w:rsidRPr="00C549F9">
        <w:rPr>
          <w:rFonts w:cstheme="minorHAnsi"/>
          <w:sz w:val="22"/>
        </w:rPr>
        <w:t>in za kateri mu je bila s pravnomočno odločitvijo ali več pravnomočnimi odločitvami izrečena globa za prekršek.</w:t>
      </w:r>
    </w:p>
    <w:p w14:paraId="024ABB4F" w14:textId="77777777" w:rsidR="008E6374" w:rsidRPr="00C549F9" w:rsidRDefault="008E6374" w:rsidP="00C549F9">
      <w:pPr>
        <w:jc w:val="both"/>
        <w:rPr>
          <w:rFonts w:cstheme="minorHAnsi"/>
          <w:sz w:val="22"/>
        </w:rPr>
      </w:pPr>
      <w:r w:rsidRPr="00C549F9">
        <w:rPr>
          <w:rFonts w:cstheme="minorHAnsi"/>
          <w:sz w:val="22"/>
        </w:rPr>
        <w:t xml:space="preserve">V primeru seznanitve naročnika s kršitvijo bo naročnik o tem obvestil dobavitelja v desetih dneh. </w:t>
      </w:r>
    </w:p>
    <w:p w14:paraId="08007369" w14:textId="483592F7" w:rsidR="008E6374" w:rsidRPr="00C549F9" w:rsidRDefault="008E6374" w:rsidP="00C549F9">
      <w:pPr>
        <w:jc w:val="both"/>
        <w:rPr>
          <w:rFonts w:cstheme="minorHAnsi"/>
          <w:sz w:val="22"/>
        </w:rPr>
      </w:pPr>
      <w:r w:rsidRPr="00C549F9">
        <w:rPr>
          <w:rFonts w:cstheme="minorHAnsi"/>
          <w:sz w:val="22"/>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C549F9">
        <w:rPr>
          <w:rFonts w:cstheme="minorHAnsi"/>
          <w:sz w:val="22"/>
        </w:rPr>
        <w:t>podizvajanje</w:t>
      </w:r>
      <w:proofErr w:type="spellEnd"/>
      <w:r w:rsidRPr="00C549F9">
        <w:rPr>
          <w:rFonts w:cstheme="minorHAnsi"/>
          <w:sz w:val="22"/>
        </w:rPr>
        <w:t xml:space="preserv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14582EFC" w14:textId="77777777" w:rsidR="008E6374" w:rsidRPr="00C549F9" w:rsidRDefault="008E6374" w:rsidP="00C549F9">
      <w:pPr>
        <w:jc w:val="both"/>
        <w:rPr>
          <w:rFonts w:cstheme="minorHAnsi"/>
          <w:sz w:val="22"/>
        </w:rPr>
      </w:pPr>
    </w:p>
    <w:p w14:paraId="160F279F" w14:textId="33722456" w:rsidR="008E6374" w:rsidRDefault="008E6374" w:rsidP="00C549F9">
      <w:pPr>
        <w:jc w:val="both"/>
        <w:rPr>
          <w:rFonts w:cstheme="minorHAnsi"/>
          <w:sz w:val="22"/>
        </w:rPr>
      </w:pPr>
      <w:r w:rsidRPr="00C549F9">
        <w:rPr>
          <w:rFonts w:cstheme="minorHAnsi"/>
          <w:sz w:val="22"/>
        </w:rPr>
        <w:t xml:space="preserve">V primeru izpolnitve razveznega pogoja se šteje, da je </w:t>
      </w:r>
      <w:r w:rsidR="000F740F">
        <w:rPr>
          <w:rFonts w:cstheme="minorHAnsi"/>
          <w:sz w:val="22"/>
        </w:rPr>
        <w:t>okvirni sporazum</w:t>
      </w:r>
      <w:r w:rsidRPr="00C549F9">
        <w:rPr>
          <w:rFonts w:cstheme="minorHAnsi"/>
          <w:sz w:val="22"/>
        </w:rPr>
        <w:t xml:space="preserve"> za tega dobavitelja razvezana z dnem sklenitve nove pogodbe o izvedbi javnega naročila za predmetno naročilo. O datumu sklenitve nove pogodbe bo naročnik obvestil dobavitelja.</w:t>
      </w:r>
    </w:p>
    <w:p w14:paraId="0ED3AA21" w14:textId="77777777" w:rsidR="000F740F" w:rsidRPr="00C549F9" w:rsidRDefault="000F740F" w:rsidP="00C549F9">
      <w:pPr>
        <w:jc w:val="both"/>
        <w:rPr>
          <w:rFonts w:cstheme="minorHAnsi"/>
          <w:sz w:val="22"/>
        </w:rPr>
      </w:pPr>
    </w:p>
    <w:p w14:paraId="5E6FBE30" w14:textId="04CD49F0" w:rsidR="008E6374" w:rsidRPr="00C549F9" w:rsidRDefault="008E6374" w:rsidP="00C549F9">
      <w:pPr>
        <w:jc w:val="both"/>
        <w:rPr>
          <w:rFonts w:cstheme="minorHAnsi"/>
          <w:sz w:val="22"/>
        </w:rPr>
      </w:pPr>
      <w:r w:rsidRPr="00C549F9">
        <w:rPr>
          <w:rFonts w:cstheme="minorHAnsi"/>
          <w:sz w:val="22"/>
        </w:rPr>
        <w:t xml:space="preserve">Če naročnik v 60 dneh od seznanitve s kršitvijo ne začne novega postopka javnega naročila, se šteje, da je </w:t>
      </w:r>
      <w:r w:rsidR="000F740F">
        <w:rPr>
          <w:rFonts w:cstheme="minorHAnsi"/>
          <w:sz w:val="22"/>
        </w:rPr>
        <w:t>okvirni sporazum</w:t>
      </w:r>
      <w:r w:rsidRPr="00C549F9">
        <w:rPr>
          <w:rFonts w:cstheme="minorHAnsi"/>
          <w:sz w:val="22"/>
        </w:rPr>
        <w:t xml:space="preserve"> razvezan šestdeseti dan od seznanitve s kršitvijo.</w:t>
      </w:r>
    </w:p>
    <w:p w14:paraId="326E57E9" w14:textId="7BCA9231" w:rsidR="008E6374" w:rsidRPr="00C549F9" w:rsidRDefault="008E6374" w:rsidP="00C549F9">
      <w:pPr>
        <w:pStyle w:val="Naslov1"/>
        <w:numPr>
          <w:ilvl w:val="0"/>
          <w:numId w:val="0"/>
        </w:numPr>
        <w:spacing w:after="0"/>
        <w:rPr>
          <w:rFonts w:asciiTheme="minorHAnsi" w:hAnsiTheme="minorHAnsi" w:cstheme="minorHAnsi"/>
          <w:sz w:val="22"/>
          <w:szCs w:val="22"/>
        </w:rPr>
      </w:pPr>
      <w:r w:rsidRPr="00C549F9">
        <w:rPr>
          <w:rFonts w:asciiTheme="minorHAnsi" w:hAnsiTheme="minorHAnsi" w:cstheme="minorHAnsi"/>
          <w:sz w:val="22"/>
          <w:szCs w:val="22"/>
        </w:rPr>
        <w:t>KONČNE DOLOČBE</w:t>
      </w:r>
    </w:p>
    <w:p w14:paraId="4E2F4AF4" w14:textId="77777777" w:rsidR="008E6374" w:rsidRPr="00C549F9" w:rsidRDefault="008E6374" w:rsidP="00C549F9">
      <w:pPr>
        <w:numPr>
          <w:ilvl w:val="0"/>
          <w:numId w:val="3"/>
        </w:numPr>
        <w:tabs>
          <w:tab w:val="num" w:pos="540"/>
        </w:tabs>
        <w:jc w:val="center"/>
        <w:rPr>
          <w:rFonts w:cstheme="minorHAnsi"/>
          <w:sz w:val="22"/>
        </w:rPr>
      </w:pPr>
      <w:r w:rsidRPr="00C549F9">
        <w:rPr>
          <w:rFonts w:cstheme="minorHAnsi"/>
          <w:sz w:val="22"/>
        </w:rPr>
        <w:t>člen</w:t>
      </w:r>
    </w:p>
    <w:p w14:paraId="075B4D28" w14:textId="77777777" w:rsidR="008E6374" w:rsidRPr="00C549F9" w:rsidRDefault="008E6374" w:rsidP="00C549F9">
      <w:pPr>
        <w:pStyle w:val="Telobesedila31"/>
        <w:rPr>
          <w:rFonts w:asciiTheme="minorHAnsi" w:hAnsiTheme="minorHAnsi" w:cstheme="minorHAnsi"/>
          <w:sz w:val="22"/>
          <w:szCs w:val="22"/>
        </w:rPr>
      </w:pPr>
      <w:r w:rsidRPr="00C549F9">
        <w:rPr>
          <w:rFonts w:asciiTheme="minorHAnsi" w:hAnsiTheme="minorHAnsi" w:cstheme="minorHAnsi"/>
          <w:sz w:val="22"/>
          <w:szCs w:val="22"/>
        </w:rPr>
        <w:t>Pogodbeni stranki se obvezujeta, da bosta naredili vse, kar je potrebno za izvršitev tega pogodbe in da bosta ravnali kot dobra gospodarja, dobavitelj pa tudi s skrbnostjo dobrega strokovnjaka.</w:t>
      </w:r>
    </w:p>
    <w:p w14:paraId="54ABBB31" w14:textId="77777777" w:rsidR="008E6374" w:rsidRPr="00C549F9" w:rsidRDefault="008E6374" w:rsidP="00C549F9">
      <w:pPr>
        <w:pStyle w:val="Telobesedila31"/>
        <w:rPr>
          <w:rFonts w:asciiTheme="minorHAnsi" w:hAnsiTheme="minorHAnsi" w:cstheme="minorHAnsi"/>
          <w:sz w:val="22"/>
          <w:szCs w:val="22"/>
        </w:rPr>
      </w:pPr>
    </w:p>
    <w:p w14:paraId="5C4E03B8" w14:textId="77777777" w:rsidR="008E6374" w:rsidRPr="00C549F9" w:rsidRDefault="008E6374" w:rsidP="00C549F9">
      <w:pPr>
        <w:numPr>
          <w:ilvl w:val="0"/>
          <w:numId w:val="3"/>
        </w:numPr>
        <w:tabs>
          <w:tab w:val="num" w:pos="540"/>
        </w:tabs>
        <w:jc w:val="center"/>
        <w:rPr>
          <w:rFonts w:cstheme="minorHAnsi"/>
          <w:sz w:val="22"/>
        </w:rPr>
      </w:pPr>
      <w:r w:rsidRPr="00C549F9">
        <w:rPr>
          <w:rFonts w:cstheme="minorHAnsi"/>
          <w:sz w:val="22"/>
        </w:rPr>
        <w:t>člen</w:t>
      </w:r>
    </w:p>
    <w:p w14:paraId="37F19F1B" w14:textId="77777777" w:rsidR="008E6374" w:rsidRPr="00C549F9" w:rsidRDefault="008E6374" w:rsidP="00C549F9">
      <w:pPr>
        <w:jc w:val="both"/>
        <w:rPr>
          <w:rFonts w:cstheme="minorHAnsi"/>
          <w:bCs/>
          <w:iCs/>
          <w:color w:val="000000"/>
          <w:sz w:val="22"/>
        </w:rPr>
      </w:pPr>
      <w:r w:rsidRPr="00C549F9">
        <w:rPr>
          <w:rFonts w:cstheme="minorHAnsi"/>
          <w:bCs/>
          <w:iCs/>
          <w:color w:val="000000"/>
          <w:sz w:val="22"/>
        </w:rPr>
        <w:t>Stranki se obvezujeta, da bosta morebitne spore iz te pogodbe reševali sporazumno.</w:t>
      </w:r>
    </w:p>
    <w:p w14:paraId="4B71B2EA" w14:textId="77777777" w:rsidR="008E6374" w:rsidRPr="00C549F9" w:rsidRDefault="008E6374" w:rsidP="00C549F9">
      <w:pPr>
        <w:jc w:val="both"/>
        <w:rPr>
          <w:rFonts w:cstheme="minorHAnsi"/>
          <w:bCs/>
          <w:iCs/>
          <w:color w:val="000000"/>
          <w:sz w:val="22"/>
        </w:rPr>
      </w:pPr>
    </w:p>
    <w:p w14:paraId="63E98842" w14:textId="1154FEFD" w:rsidR="008E6374" w:rsidRPr="00C549F9" w:rsidRDefault="008E6374" w:rsidP="00C549F9">
      <w:pPr>
        <w:jc w:val="both"/>
        <w:rPr>
          <w:rFonts w:cstheme="minorHAnsi"/>
          <w:bCs/>
          <w:iCs/>
          <w:color w:val="000000"/>
          <w:sz w:val="22"/>
        </w:rPr>
      </w:pPr>
      <w:r w:rsidRPr="00C549F9">
        <w:rPr>
          <w:rFonts w:cstheme="minorHAnsi"/>
          <w:bCs/>
          <w:iCs/>
          <w:color w:val="000000"/>
          <w:sz w:val="22"/>
        </w:rPr>
        <w:t xml:space="preserve">Morebitne spore iz te pogodbe, ki jih stranki ne bi mogli rešiti sporazumno, rešuje stvarno pristojno sodišče </w:t>
      </w:r>
      <w:r w:rsidR="00A575A0" w:rsidRPr="00C549F9">
        <w:rPr>
          <w:rFonts w:cstheme="minorHAnsi"/>
          <w:bCs/>
          <w:iCs/>
          <w:color w:val="000000"/>
          <w:sz w:val="22"/>
        </w:rPr>
        <w:t>po</w:t>
      </w:r>
      <w:r w:rsidRPr="00C549F9">
        <w:rPr>
          <w:rFonts w:cstheme="minorHAnsi"/>
          <w:bCs/>
          <w:iCs/>
          <w:color w:val="000000"/>
          <w:sz w:val="22"/>
        </w:rPr>
        <w:t xml:space="preserve"> sedežu naročnika.</w:t>
      </w:r>
    </w:p>
    <w:p w14:paraId="111D303C" w14:textId="77777777" w:rsidR="008E6374" w:rsidRPr="00C549F9" w:rsidRDefault="008E6374" w:rsidP="00C549F9">
      <w:pPr>
        <w:jc w:val="both"/>
        <w:rPr>
          <w:rFonts w:cstheme="minorHAnsi"/>
          <w:sz w:val="22"/>
        </w:rPr>
      </w:pPr>
    </w:p>
    <w:p w14:paraId="27D022A0" w14:textId="77777777" w:rsidR="008E6374" w:rsidRPr="00C549F9" w:rsidRDefault="008E6374" w:rsidP="00C549F9">
      <w:pPr>
        <w:numPr>
          <w:ilvl w:val="0"/>
          <w:numId w:val="3"/>
        </w:numPr>
        <w:tabs>
          <w:tab w:val="num" w:pos="540"/>
        </w:tabs>
        <w:jc w:val="center"/>
        <w:rPr>
          <w:rFonts w:cstheme="minorHAnsi"/>
          <w:sz w:val="22"/>
        </w:rPr>
      </w:pPr>
      <w:r w:rsidRPr="00C549F9">
        <w:rPr>
          <w:rFonts w:cstheme="minorHAnsi"/>
          <w:sz w:val="22"/>
        </w:rPr>
        <w:t>člen</w:t>
      </w:r>
    </w:p>
    <w:p w14:paraId="76CD09C5" w14:textId="4CA45DF0" w:rsidR="008E6374" w:rsidRPr="00C549F9" w:rsidRDefault="008E6374" w:rsidP="00C549F9">
      <w:pPr>
        <w:pStyle w:val="Telobesedila2"/>
        <w:spacing w:after="0" w:line="240" w:lineRule="auto"/>
        <w:jc w:val="both"/>
        <w:rPr>
          <w:rFonts w:asciiTheme="minorHAnsi" w:hAnsiTheme="minorHAnsi" w:cstheme="minorHAnsi"/>
          <w:bCs/>
          <w:iCs/>
          <w:sz w:val="22"/>
          <w:szCs w:val="22"/>
        </w:rPr>
      </w:pPr>
      <w:r w:rsidRPr="00C549F9">
        <w:rPr>
          <w:rFonts w:asciiTheme="minorHAnsi" w:hAnsiTheme="minorHAnsi" w:cstheme="minorHAnsi"/>
          <w:bCs/>
          <w:iCs/>
          <w:sz w:val="22"/>
          <w:szCs w:val="22"/>
        </w:rPr>
        <w:t xml:space="preserve">Glede pravic in dolžnosti dobavitelja in kupca, ki niso določene v </w:t>
      </w:r>
      <w:r w:rsidR="000F740F">
        <w:rPr>
          <w:rFonts w:asciiTheme="minorHAnsi" w:hAnsiTheme="minorHAnsi" w:cstheme="minorHAnsi"/>
          <w:bCs/>
          <w:iCs/>
          <w:sz w:val="22"/>
          <w:szCs w:val="22"/>
        </w:rPr>
        <w:t>tem okvirnem sporazumu</w:t>
      </w:r>
      <w:r w:rsidRPr="00C549F9">
        <w:rPr>
          <w:rFonts w:asciiTheme="minorHAnsi" w:hAnsiTheme="minorHAnsi" w:cstheme="minorHAnsi"/>
          <w:bCs/>
          <w:iCs/>
          <w:sz w:val="22"/>
          <w:szCs w:val="22"/>
        </w:rPr>
        <w:t xml:space="preserve"> se uporabljajo določila Obligacijskega zakonika (Uradni list RS št. 97/07, uradno prečiščeno besedilo, v nadaljnjem besedilu: OZ), ki urejajo kupoprodajno pogodbo.</w:t>
      </w:r>
    </w:p>
    <w:p w14:paraId="32FCCCDE" w14:textId="77777777" w:rsidR="008E6374" w:rsidRPr="00C549F9" w:rsidRDefault="008E6374" w:rsidP="00C549F9">
      <w:pPr>
        <w:jc w:val="both"/>
        <w:rPr>
          <w:rFonts w:cstheme="minorHAnsi"/>
          <w:sz w:val="22"/>
        </w:rPr>
      </w:pPr>
    </w:p>
    <w:p w14:paraId="274C35B2" w14:textId="77777777" w:rsidR="008E6374" w:rsidRPr="00C549F9" w:rsidRDefault="008E6374" w:rsidP="00C549F9">
      <w:pPr>
        <w:numPr>
          <w:ilvl w:val="0"/>
          <w:numId w:val="3"/>
        </w:numPr>
        <w:tabs>
          <w:tab w:val="num" w:pos="540"/>
        </w:tabs>
        <w:jc w:val="center"/>
        <w:rPr>
          <w:rFonts w:cstheme="minorHAnsi"/>
          <w:sz w:val="22"/>
        </w:rPr>
      </w:pPr>
      <w:r w:rsidRPr="00C549F9">
        <w:rPr>
          <w:rFonts w:cstheme="minorHAnsi"/>
          <w:sz w:val="22"/>
        </w:rPr>
        <w:t>člen</w:t>
      </w:r>
    </w:p>
    <w:p w14:paraId="31B4A75C" w14:textId="3F404FCF" w:rsidR="008E6374" w:rsidRPr="00C549F9" w:rsidRDefault="008E6374" w:rsidP="00C549F9">
      <w:pPr>
        <w:pStyle w:val="Telobesedila2"/>
        <w:spacing w:after="0" w:line="240" w:lineRule="auto"/>
        <w:jc w:val="both"/>
        <w:rPr>
          <w:rFonts w:asciiTheme="minorHAnsi" w:hAnsiTheme="minorHAnsi" w:cstheme="minorHAnsi"/>
          <w:bCs/>
          <w:iCs/>
          <w:sz w:val="22"/>
          <w:szCs w:val="22"/>
        </w:rPr>
      </w:pPr>
      <w:r w:rsidRPr="00C549F9">
        <w:rPr>
          <w:rFonts w:asciiTheme="minorHAnsi" w:hAnsiTheme="minorHAnsi" w:cstheme="minorHAnsi"/>
          <w:bCs/>
          <w:iCs/>
          <w:sz w:val="22"/>
          <w:szCs w:val="22"/>
        </w:rPr>
        <w:t>Kakršnekoli spremembe te</w:t>
      </w:r>
      <w:r w:rsidR="000F740F">
        <w:rPr>
          <w:rFonts w:asciiTheme="minorHAnsi" w:hAnsiTheme="minorHAnsi" w:cstheme="minorHAnsi"/>
          <w:bCs/>
          <w:iCs/>
          <w:sz w:val="22"/>
          <w:szCs w:val="22"/>
        </w:rPr>
        <w:t xml:space="preserve">ga okvirnega sporazuma </w:t>
      </w:r>
      <w:r w:rsidRPr="00C549F9">
        <w:rPr>
          <w:rFonts w:asciiTheme="minorHAnsi" w:hAnsiTheme="minorHAnsi" w:cstheme="minorHAnsi"/>
          <w:bCs/>
          <w:iCs/>
          <w:sz w:val="22"/>
          <w:szCs w:val="22"/>
        </w:rPr>
        <w:t xml:space="preserve">so možne le v enaki, </w:t>
      </w:r>
      <w:proofErr w:type="spellStart"/>
      <w:r w:rsidRPr="00C549F9">
        <w:rPr>
          <w:rFonts w:asciiTheme="minorHAnsi" w:hAnsiTheme="minorHAnsi" w:cstheme="minorHAnsi"/>
          <w:bCs/>
          <w:iCs/>
          <w:sz w:val="22"/>
          <w:szCs w:val="22"/>
        </w:rPr>
        <w:t>t.j</w:t>
      </w:r>
      <w:proofErr w:type="spellEnd"/>
      <w:r w:rsidRPr="00C549F9">
        <w:rPr>
          <w:rFonts w:asciiTheme="minorHAnsi" w:hAnsiTheme="minorHAnsi" w:cstheme="minorHAnsi"/>
          <w:bCs/>
          <w:iCs/>
          <w:sz w:val="22"/>
          <w:szCs w:val="22"/>
        </w:rPr>
        <w:t>. pisni obliki, in le izjemoma, vedno pa ob soglasju obeh pogodbenih strank, pri čemer le te ne morejo biti v nasprotju z določili ZJN-3 in OZ.</w:t>
      </w:r>
    </w:p>
    <w:p w14:paraId="7A854903" w14:textId="77777777" w:rsidR="008E6374" w:rsidRPr="00C549F9" w:rsidRDefault="008E6374" w:rsidP="00C549F9">
      <w:pPr>
        <w:jc w:val="both"/>
        <w:rPr>
          <w:rFonts w:cstheme="minorHAnsi"/>
          <w:sz w:val="22"/>
        </w:rPr>
      </w:pPr>
    </w:p>
    <w:p w14:paraId="664EFB10" w14:textId="77777777" w:rsidR="008E6374" w:rsidRPr="00C549F9" w:rsidRDefault="008E6374" w:rsidP="00C549F9">
      <w:pPr>
        <w:numPr>
          <w:ilvl w:val="0"/>
          <w:numId w:val="3"/>
        </w:numPr>
        <w:tabs>
          <w:tab w:val="num" w:pos="540"/>
        </w:tabs>
        <w:jc w:val="center"/>
        <w:rPr>
          <w:rFonts w:cstheme="minorHAnsi"/>
          <w:sz w:val="22"/>
        </w:rPr>
      </w:pPr>
      <w:r w:rsidRPr="00C549F9">
        <w:rPr>
          <w:rFonts w:cstheme="minorHAnsi"/>
          <w:sz w:val="22"/>
        </w:rPr>
        <w:t>člen</w:t>
      </w:r>
    </w:p>
    <w:p w14:paraId="7F028221" w14:textId="426E5494" w:rsidR="008E6374" w:rsidRPr="00C549F9" w:rsidRDefault="00A575A0" w:rsidP="00C549F9">
      <w:pPr>
        <w:jc w:val="both"/>
        <w:rPr>
          <w:rFonts w:cstheme="minorHAnsi"/>
          <w:sz w:val="22"/>
        </w:rPr>
      </w:pPr>
      <w:r w:rsidRPr="00C549F9">
        <w:rPr>
          <w:rFonts w:cstheme="minorHAnsi"/>
          <w:sz w:val="22"/>
        </w:rPr>
        <w:t>Okvirni sporazum</w:t>
      </w:r>
      <w:r w:rsidR="008E6374" w:rsidRPr="00C549F9">
        <w:rPr>
          <w:rFonts w:cstheme="minorHAnsi"/>
          <w:sz w:val="22"/>
        </w:rPr>
        <w:t xml:space="preserve"> je sestavljena in podpisan v</w:t>
      </w:r>
      <w:r w:rsidRPr="00C549F9">
        <w:rPr>
          <w:rFonts w:cstheme="minorHAnsi"/>
          <w:sz w:val="22"/>
        </w:rPr>
        <w:t xml:space="preserve"> dveh</w:t>
      </w:r>
      <w:r w:rsidR="008E6374" w:rsidRPr="00C549F9">
        <w:rPr>
          <w:rFonts w:cstheme="minorHAnsi"/>
          <w:sz w:val="22"/>
        </w:rPr>
        <w:t xml:space="preserve"> enakih izvodih, od katerih prejme vsaka od pogodbenih strank po </w:t>
      </w:r>
      <w:r w:rsidRPr="00C549F9">
        <w:rPr>
          <w:rFonts w:cstheme="minorHAnsi"/>
          <w:sz w:val="22"/>
        </w:rPr>
        <w:t>en</w:t>
      </w:r>
      <w:r w:rsidR="008E6374" w:rsidRPr="00C549F9">
        <w:rPr>
          <w:rFonts w:cstheme="minorHAnsi"/>
          <w:sz w:val="22"/>
        </w:rPr>
        <w:t xml:space="preserve"> izvod.</w:t>
      </w:r>
    </w:p>
    <w:p w14:paraId="1E472CB8" w14:textId="77777777" w:rsidR="008E6374" w:rsidRPr="00C549F9" w:rsidRDefault="008E6374" w:rsidP="00C549F9">
      <w:pPr>
        <w:jc w:val="both"/>
        <w:rPr>
          <w:rFonts w:cstheme="minorHAnsi"/>
          <w:sz w:val="22"/>
        </w:rPr>
      </w:pPr>
    </w:p>
    <w:p w14:paraId="2B8B44B8" w14:textId="77777777" w:rsidR="008E6374" w:rsidRPr="00C549F9" w:rsidRDefault="008E6374" w:rsidP="00C549F9">
      <w:pPr>
        <w:jc w:val="both"/>
        <w:rPr>
          <w:rFonts w:cstheme="minorHAnsi"/>
          <w:sz w:val="22"/>
        </w:rPr>
      </w:pPr>
    </w:p>
    <w:tbl>
      <w:tblPr>
        <w:tblW w:w="0" w:type="auto"/>
        <w:tblLook w:val="04A0" w:firstRow="1" w:lastRow="0" w:firstColumn="1" w:lastColumn="0" w:noHBand="0" w:noVBand="1"/>
      </w:tblPr>
      <w:tblGrid>
        <w:gridCol w:w="4536"/>
        <w:gridCol w:w="4536"/>
      </w:tblGrid>
      <w:tr w:rsidR="008E6374" w:rsidRPr="00C549F9" w14:paraId="6480EFEC" w14:textId="77777777" w:rsidTr="00C7040B">
        <w:tc>
          <w:tcPr>
            <w:tcW w:w="4606" w:type="dxa"/>
          </w:tcPr>
          <w:p w14:paraId="18D81153" w14:textId="77777777" w:rsidR="008E6374" w:rsidRPr="00C549F9" w:rsidRDefault="008E6374" w:rsidP="00C549F9">
            <w:pPr>
              <w:widowControl w:val="0"/>
              <w:tabs>
                <w:tab w:val="left" w:leader="dot" w:pos="2160"/>
              </w:tabs>
              <w:autoSpaceDE w:val="0"/>
              <w:autoSpaceDN w:val="0"/>
              <w:adjustRightInd w:val="0"/>
              <w:jc w:val="both"/>
              <w:rPr>
                <w:rFonts w:cstheme="minorHAnsi"/>
                <w:sz w:val="22"/>
              </w:rPr>
            </w:pPr>
            <w:r w:rsidRPr="00C549F9">
              <w:rPr>
                <w:rFonts w:cstheme="minorHAnsi"/>
                <w:sz w:val="22"/>
              </w:rPr>
              <w:t>Dobavitelj:</w:t>
            </w:r>
          </w:p>
          <w:p w14:paraId="341D65C2" w14:textId="77777777" w:rsidR="008E6374" w:rsidRPr="00C549F9" w:rsidRDefault="008E6374" w:rsidP="00C549F9">
            <w:pPr>
              <w:widowControl w:val="0"/>
              <w:tabs>
                <w:tab w:val="left" w:leader="dot" w:pos="2160"/>
              </w:tabs>
              <w:autoSpaceDE w:val="0"/>
              <w:autoSpaceDN w:val="0"/>
              <w:adjustRightInd w:val="0"/>
              <w:jc w:val="both"/>
              <w:rPr>
                <w:rFonts w:cstheme="minorHAnsi"/>
                <w:sz w:val="22"/>
              </w:rPr>
            </w:pPr>
          </w:p>
        </w:tc>
        <w:tc>
          <w:tcPr>
            <w:tcW w:w="4606" w:type="dxa"/>
          </w:tcPr>
          <w:p w14:paraId="66D59DB0" w14:textId="77777777" w:rsidR="008E6374" w:rsidRPr="00C549F9" w:rsidRDefault="008E6374" w:rsidP="00C549F9">
            <w:pPr>
              <w:widowControl w:val="0"/>
              <w:autoSpaceDE w:val="0"/>
              <w:autoSpaceDN w:val="0"/>
              <w:adjustRightInd w:val="0"/>
              <w:ind w:right="72"/>
              <w:rPr>
                <w:rFonts w:cstheme="minorHAnsi"/>
                <w:sz w:val="22"/>
              </w:rPr>
            </w:pPr>
            <w:r w:rsidRPr="00C549F9">
              <w:rPr>
                <w:rFonts w:cstheme="minorHAnsi"/>
                <w:sz w:val="22"/>
              </w:rPr>
              <w:t>Naročnik:</w:t>
            </w:r>
          </w:p>
          <w:p w14:paraId="2C0F5D74" w14:textId="77777777" w:rsidR="008E6374" w:rsidRPr="00C549F9" w:rsidRDefault="008E6374" w:rsidP="00C549F9">
            <w:pPr>
              <w:widowControl w:val="0"/>
              <w:autoSpaceDE w:val="0"/>
              <w:autoSpaceDN w:val="0"/>
              <w:adjustRightInd w:val="0"/>
              <w:ind w:right="-108"/>
              <w:rPr>
                <w:rFonts w:cstheme="minorHAnsi"/>
                <w:sz w:val="22"/>
              </w:rPr>
            </w:pPr>
          </w:p>
        </w:tc>
      </w:tr>
    </w:tbl>
    <w:p w14:paraId="44A017C6" w14:textId="71CC1ED6" w:rsidR="00442631" w:rsidRPr="00C549F9" w:rsidRDefault="00442631" w:rsidP="00C549F9">
      <w:pPr>
        <w:pStyle w:val="Naslov1"/>
        <w:numPr>
          <w:ilvl w:val="0"/>
          <w:numId w:val="0"/>
        </w:numPr>
        <w:spacing w:after="0"/>
        <w:rPr>
          <w:rFonts w:ascii="Arial" w:hAnsi="Arial" w:cs="Arial"/>
          <w:sz w:val="22"/>
          <w:szCs w:val="22"/>
        </w:rPr>
      </w:pPr>
    </w:p>
    <w:sectPr w:rsidR="00442631" w:rsidRPr="00C549F9" w:rsidSect="00D66FE4">
      <w:footerReference w:type="default" r:id="rId8"/>
      <w:pgSz w:w="11906" w:h="16838"/>
      <w:pgMar w:top="1417" w:right="1417" w:bottom="1417" w:left="1417" w:header="708"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C24CEE" w14:textId="77777777" w:rsidR="000178D5" w:rsidRDefault="000178D5" w:rsidP="00BC4127">
      <w:r>
        <w:separator/>
      </w:r>
    </w:p>
  </w:endnote>
  <w:endnote w:type="continuationSeparator" w:id="0">
    <w:p w14:paraId="1ABE77EA" w14:textId="77777777" w:rsidR="000178D5" w:rsidRDefault="000178D5" w:rsidP="00BC4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L Swiss">
    <w:altName w:val="Calibri"/>
    <w:panose1 w:val="00000000000000000000"/>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228596"/>
      <w:docPartObj>
        <w:docPartGallery w:val="Page Numbers (Bottom of Page)"/>
        <w:docPartUnique/>
      </w:docPartObj>
    </w:sdtPr>
    <w:sdtEndPr/>
    <w:sdtContent>
      <w:sdt>
        <w:sdtPr>
          <w:id w:val="-1769616900"/>
          <w:docPartObj>
            <w:docPartGallery w:val="Page Numbers (Top of Page)"/>
            <w:docPartUnique/>
          </w:docPartObj>
        </w:sdtPr>
        <w:sdtEndPr/>
        <w:sdtContent>
          <w:p w14:paraId="059C74BE" w14:textId="14D5DCA0" w:rsidR="008256E7" w:rsidRDefault="008256E7">
            <w:pPr>
              <w:pStyle w:val="Noga"/>
              <w:jc w:val="right"/>
            </w:pPr>
            <w:r w:rsidRPr="008256E7">
              <w:rPr>
                <w:sz w:val="16"/>
                <w:szCs w:val="16"/>
              </w:rPr>
              <w:t xml:space="preserve">Stran </w:t>
            </w:r>
            <w:r w:rsidRPr="008256E7">
              <w:rPr>
                <w:b/>
                <w:bCs/>
                <w:sz w:val="16"/>
                <w:szCs w:val="16"/>
              </w:rPr>
              <w:fldChar w:fldCharType="begin"/>
            </w:r>
            <w:r w:rsidRPr="008256E7">
              <w:rPr>
                <w:b/>
                <w:bCs/>
                <w:sz w:val="16"/>
                <w:szCs w:val="16"/>
              </w:rPr>
              <w:instrText>PAGE</w:instrText>
            </w:r>
            <w:r w:rsidRPr="008256E7">
              <w:rPr>
                <w:b/>
                <w:bCs/>
                <w:sz w:val="16"/>
                <w:szCs w:val="16"/>
              </w:rPr>
              <w:fldChar w:fldCharType="separate"/>
            </w:r>
            <w:r w:rsidR="002817FD">
              <w:rPr>
                <w:b/>
                <w:bCs/>
                <w:noProof/>
                <w:sz w:val="16"/>
                <w:szCs w:val="16"/>
              </w:rPr>
              <w:t>7</w:t>
            </w:r>
            <w:r w:rsidRPr="008256E7">
              <w:rPr>
                <w:b/>
                <w:bCs/>
                <w:sz w:val="16"/>
                <w:szCs w:val="16"/>
              </w:rPr>
              <w:fldChar w:fldCharType="end"/>
            </w:r>
            <w:r w:rsidRPr="008256E7">
              <w:rPr>
                <w:sz w:val="16"/>
                <w:szCs w:val="16"/>
              </w:rPr>
              <w:t xml:space="preserve"> od </w:t>
            </w:r>
            <w:r w:rsidRPr="008256E7">
              <w:rPr>
                <w:b/>
                <w:bCs/>
                <w:sz w:val="16"/>
                <w:szCs w:val="16"/>
              </w:rPr>
              <w:fldChar w:fldCharType="begin"/>
            </w:r>
            <w:r w:rsidRPr="008256E7">
              <w:rPr>
                <w:b/>
                <w:bCs/>
                <w:sz w:val="16"/>
                <w:szCs w:val="16"/>
              </w:rPr>
              <w:instrText>NUMPAGES</w:instrText>
            </w:r>
            <w:r w:rsidRPr="008256E7">
              <w:rPr>
                <w:b/>
                <w:bCs/>
                <w:sz w:val="16"/>
                <w:szCs w:val="16"/>
              </w:rPr>
              <w:fldChar w:fldCharType="separate"/>
            </w:r>
            <w:r w:rsidR="002817FD">
              <w:rPr>
                <w:b/>
                <w:bCs/>
                <w:noProof/>
                <w:sz w:val="16"/>
                <w:szCs w:val="16"/>
              </w:rPr>
              <w:t>7</w:t>
            </w:r>
            <w:r w:rsidRPr="008256E7">
              <w:rPr>
                <w:b/>
                <w:bCs/>
                <w:sz w:val="16"/>
                <w:szCs w:val="16"/>
              </w:rPr>
              <w:fldChar w:fldCharType="end"/>
            </w:r>
          </w:p>
        </w:sdtContent>
      </w:sdt>
    </w:sdtContent>
  </w:sdt>
  <w:p w14:paraId="2DB79595" w14:textId="77777777" w:rsidR="008256E7" w:rsidRDefault="008256E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21023B" w14:textId="77777777" w:rsidR="000178D5" w:rsidRDefault="000178D5" w:rsidP="00BC4127">
      <w:r>
        <w:separator/>
      </w:r>
    </w:p>
  </w:footnote>
  <w:footnote w:type="continuationSeparator" w:id="0">
    <w:p w14:paraId="4BE7D3FA" w14:textId="77777777" w:rsidR="000178D5" w:rsidRDefault="000178D5" w:rsidP="00BC41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5404A372"/>
    <w:lvl w:ilvl="0">
      <w:start w:val="1"/>
      <w:numFmt w:val="decimal"/>
      <w:pStyle w:val="Naslov1"/>
      <w:lvlText w:val="%1."/>
      <w:lvlJc w:val="left"/>
      <w:pPr>
        <w:ind w:left="0" w:firstLine="0"/>
      </w:pPr>
      <w:rPr>
        <w:rFonts w:hint="default"/>
      </w:rPr>
    </w:lvl>
    <w:lvl w:ilvl="1">
      <w:start w:val="1"/>
      <w:numFmt w:val="decimal"/>
      <w:pStyle w:val="Naslov2"/>
      <w:lvlText w:val="%1.%2"/>
      <w:lvlJc w:val="left"/>
      <w:pPr>
        <w:ind w:left="0" w:firstLine="0"/>
      </w:pPr>
      <w:rPr>
        <w:rFonts w:hint="default"/>
      </w:rPr>
    </w:lvl>
    <w:lvl w:ilvl="2">
      <w:start w:val="1"/>
      <w:numFmt w:val="decimal"/>
      <w:pStyle w:val="Naslov3"/>
      <w:lvlText w:val="3.3.%3"/>
      <w:lvlJc w:val="left"/>
      <w:pPr>
        <w:ind w:left="142" w:firstLine="0"/>
      </w:pPr>
      <w:rPr>
        <w:rFonts w:hint="default"/>
      </w:rPr>
    </w:lvl>
    <w:lvl w:ilvl="3">
      <w:start w:val="1"/>
      <w:numFmt w:val="decimal"/>
      <w:pStyle w:val="Naslov4"/>
      <w:lvlText w:val="%1.%2.%3.%4"/>
      <w:lvlJc w:val="left"/>
      <w:pPr>
        <w:ind w:left="0" w:firstLine="0"/>
      </w:pPr>
      <w:rPr>
        <w:rFonts w:hint="default"/>
      </w:rPr>
    </w:lvl>
    <w:lvl w:ilvl="4">
      <w:start w:val="1"/>
      <w:numFmt w:val="decimal"/>
      <w:pStyle w:val="Naslov5"/>
      <w:lvlText w:val="%1.%2.%3.%4.%5"/>
      <w:lvlJc w:val="left"/>
      <w:pPr>
        <w:ind w:left="0" w:firstLine="0"/>
      </w:pPr>
      <w:rPr>
        <w:rFonts w:hint="default"/>
      </w:rPr>
    </w:lvl>
    <w:lvl w:ilvl="5">
      <w:start w:val="1"/>
      <w:numFmt w:val="decimal"/>
      <w:pStyle w:val="Naslov6"/>
      <w:lvlText w:val="%1.%2.%3.%4.%5.%6"/>
      <w:lvlJc w:val="left"/>
      <w:pPr>
        <w:ind w:left="0" w:firstLine="0"/>
      </w:pPr>
      <w:rPr>
        <w:rFonts w:hint="default"/>
      </w:rPr>
    </w:lvl>
    <w:lvl w:ilvl="6">
      <w:start w:val="1"/>
      <w:numFmt w:val="decimal"/>
      <w:pStyle w:val="Naslov7"/>
      <w:lvlText w:val="%1.%2.%3.%4.%5.%6.%7"/>
      <w:lvlJc w:val="left"/>
      <w:pPr>
        <w:ind w:left="0" w:firstLine="0"/>
      </w:pPr>
      <w:rPr>
        <w:rFonts w:hint="default"/>
      </w:rPr>
    </w:lvl>
    <w:lvl w:ilvl="7">
      <w:start w:val="1"/>
      <w:numFmt w:val="decimal"/>
      <w:pStyle w:val="Naslov8"/>
      <w:lvlText w:val="%1.%2.%3.%4.%5.%6.%7.%8"/>
      <w:lvlJc w:val="left"/>
      <w:pPr>
        <w:ind w:left="0" w:firstLine="0"/>
      </w:pPr>
      <w:rPr>
        <w:rFonts w:hint="default"/>
      </w:rPr>
    </w:lvl>
    <w:lvl w:ilvl="8">
      <w:start w:val="1"/>
      <w:numFmt w:val="decimal"/>
      <w:pStyle w:val="Naslov9"/>
      <w:lvlText w:val="%1.%2.%3.%4.%5.%6.%7.%8.%9"/>
      <w:lvlJc w:val="left"/>
      <w:pPr>
        <w:ind w:left="0" w:firstLine="0"/>
      </w:pPr>
      <w:rPr>
        <w:rFonts w:hint="default"/>
      </w:rPr>
    </w:lvl>
  </w:abstractNum>
  <w:abstractNum w:abstractNumId="1" w15:restartNumberingAfterBreak="0">
    <w:nsid w:val="04167C56"/>
    <w:multiLevelType w:val="hybridMultilevel"/>
    <w:tmpl w:val="326233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E870AC"/>
    <w:multiLevelType w:val="hybridMultilevel"/>
    <w:tmpl w:val="E72ADB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247118"/>
    <w:multiLevelType w:val="hybridMultilevel"/>
    <w:tmpl w:val="E744BD32"/>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385DF2"/>
    <w:multiLevelType w:val="hybridMultilevel"/>
    <w:tmpl w:val="FFFC05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8" w15:restartNumberingAfterBreak="0">
    <w:nsid w:val="6F421864"/>
    <w:multiLevelType w:val="hybridMultilevel"/>
    <w:tmpl w:val="C6B49F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67D6AEC"/>
    <w:multiLevelType w:val="hybridMultilevel"/>
    <w:tmpl w:val="551EDE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7775425"/>
    <w:multiLevelType w:val="hybridMultilevel"/>
    <w:tmpl w:val="BFBC27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8DA25F3"/>
    <w:multiLevelType w:val="hybridMultilevel"/>
    <w:tmpl w:val="FFFC05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C3586F"/>
    <w:multiLevelType w:val="hybridMultilevel"/>
    <w:tmpl w:val="81DAF7B0"/>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16cid:durableId="324667959">
    <w:abstractNumId w:val="0"/>
  </w:num>
  <w:num w:numId="2" w16cid:durableId="1298948447">
    <w:abstractNumId w:val="7"/>
  </w:num>
  <w:num w:numId="3" w16cid:durableId="1352225484">
    <w:abstractNumId w:val="2"/>
  </w:num>
  <w:num w:numId="4" w16cid:durableId="1454443177">
    <w:abstractNumId w:val="3"/>
  </w:num>
  <w:num w:numId="5" w16cid:durableId="1475637807">
    <w:abstractNumId w:val="0"/>
  </w:num>
  <w:num w:numId="6" w16cid:durableId="1691568442">
    <w:abstractNumId w:val="0"/>
  </w:num>
  <w:num w:numId="7" w16cid:durableId="1239172592">
    <w:abstractNumId w:val="0"/>
  </w:num>
  <w:num w:numId="8" w16cid:durableId="1514806104">
    <w:abstractNumId w:val="0"/>
  </w:num>
  <w:num w:numId="9" w16cid:durableId="1000889282">
    <w:abstractNumId w:val="11"/>
  </w:num>
  <w:num w:numId="10" w16cid:durableId="913928582">
    <w:abstractNumId w:val="5"/>
  </w:num>
  <w:num w:numId="11" w16cid:durableId="1452822790">
    <w:abstractNumId w:val="0"/>
  </w:num>
  <w:num w:numId="12" w16cid:durableId="964503823">
    <w:abstractNumId w:val="1"/>
  </w:num>
  <w:num w:numId="13" w16cid:durableId="1304117601">
    <w:abstractNumId w:val="0"/>
  </w:num>
  <w:num w:numId="14" w16cid:durableId="410929212">
    <w:abstractNumId w:val="4"/>
  </w:num>
  <w:num w:numId="15" w16cid:durableId="1461722370">
    <w:abstractNumId w:val="0"/>
  </w:num>
  <w:num w:numId="16" w16cid:durableId="1370453809">
    <w:abstractNumId w:val="0"/>
  </w:num>
  <w:num w:numId="17" w16cid:durableId="1037393050">
    <w:abstractNumId w:val="8"/>
  </w:num>
  <w:num w:numId="18" w16cid:durableId="87583677">
    <w:abstractNumId w:val="12"/>
  </w:num>
  <w:num w:numId="19" w16cid:durableId="887568122">
    <w:abstractNumId w:val="0"/>
  </w:num>
  <w:num w:numId="20" w16cid:durableId="1321271412">
    <w:abstractNumId w:val="6"/>
  </w:num>
  <w:num w:numId="21" w16cid:durableId="482964555">
    <w:abstractNumId w:val="13"/>
  </w:num>
  <w:num w:numId="22" w16cid:durableId="1257514602">
    <w:abstractNumId w:val="9"/>
  </w:num>
  <w:num w:numId="23" w16cid:durableId="20280127">
    <w:abstractNumId w:val="0"/>
  </w:num>
  <w:num w:numId="24" w16cid:durableId="702637913">
    <w:abstractNumId w:val="0"/>
  </w:num>
  <w:num w:numId="25" w16cid:durableId="289627162">
    <w:abstractNumId w:val="0"/>
  </w:num>
  <w:num w:numId="26" w16cid:durableId="1789616292">
    <w:abstractNumId w:val="0"/>
  </w:num>
  <w:num w:numId="27" w16cid:durableId="1893349349">
    <w:abstractNumId w:val="0"/>
  </w:num>
  <w:num w:numId="28" w16cid:durableId="1380009140">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127"/>
    <w:rsid w:val="00012E3A"/>
    <w:rsid w:val="00013E04"/>
    <w:rsid w:val="000178D5"/>
    <w:rsid w:val="00022432"/>
    <w:rsid w:val="00037718"/>
    <w:rsid w:val="00040297"/>
    <w:rsid w:val="00042673"/>
    <w:rsid w:val="000505F9"/>
    <w:rsid w:val="000869A8"/>
    <w:rsid w:val="00095727"/>
    <w:rsid w:val="000B68F2"/>
    <w:rsid w:val="000D0561"/>
    <w:rsid w:val="000F345A"/>
    <w:rsid w:val="000F740F"/>
    <w:rsid w:val="00106FF0"/>
    <w:rsid w:val="00114C19"/>
    <w:rsid w:val="0011535D"/>
    <w:rsid w:val="001233A4"/>
    <w:rsid w:val="00141357"/>
    <w:rsid w:val="00153971"/>
    <w:rsid w:val="00154F80"/>
    <w:rsid w:val="00165CFB"/>
    <w:rsid w:val="001C0FE0"/>
    <w:rsid w:val="001D0023"/>
    <w:rsid w:val="0022036C"/>
    <w:rsid w:val="0022067B"/>
    <w:rsid w:val="00224BB7"/>
    <w:rsid w:val="00242554"/>
    <w:rsid w:val="002427C8"/>
    <w:rsid w:val="00253644"/>
    <w:rsid w:val="0026391A"/>
    <w:rsid w:val="00264628"/>
    <w:rsid w:val="0026711F"/>
    <w:rsid w:val="00267746"/>
    <w:rsid w:val="00274FDB"/>
    <w:rsid w:val="002817FD"/>
    <w:rsid w:val="002830B1"/>
    <w:rsid w:val="002832B9"/>
    <w:rsid w:val="002963C7"/>
    <w:rsid w:val="002C4554"/>
    <w:rsid w:val="002E472E"/>
    <w:rsid w:val="002E7CD7"/>
    <w:rsid w:val="002E7DF4"/>
    <w:rsid w:val="0031016D"/>
    <w:rsid w:val="00310C19"/>
    <w:rsid w:val="0031462D"/>
    <w:rsid w:val="00340140"/>
    <w:rsid w:val="0034505F"/>
    <w:rsid w:val="00357AAC"/>
    <w:rsid w:val="00364D48"/>
    <w:rsid w:val="00376C1F"/>
    <w:rsid w:val="00385D54"/>
    <w:rsid w:val="00387469"/>
    <w:rsid w:val="003B0699"/>
    <w:rsid w:val="003B4F4E"/>
    <w:rsid w:val="003B77FA"/>
    <w:rsid w:val="003D2493"/>
    <w:rsid w:val="003D35D4"/>
    <w:rsid w:val="003E3123"/>
    <w:rsid w:val="00410739"/>
    <w:rsid w:val="004242C4"/>
    <w:rsid w:val="004268CF"/>
    <w:rsid w:val="00437A25"/>
    <w:rsid w:val="00442631"/>
    <w:rsid w:val="00475C94"/>
    <w:rsid w:val="004854A6"/>
    <w:rsid w:val="004A2328"/>
    <w:rsid w:val="004A51C0"/>
    <w:rsid w:val="004C2BAE"/>
    <w:rsid w:val="004F542F"/>
    <w:rsid w:val="0050406E"/>
    <w:rsid w:val="005052E9"/>
    <w:rsid w:val="00520693"/>
    <w:rsid w:val="005256CC"/>
    <w:rsid w:val="00534CBD"/>
    <w:rsid w:val="00537EDE"/>
    <w:rsid w:val="00560AFA"/>
    <w:rsid w:val="0056519B"/>
    <w:rsid w:val="00567847"/>
    <w:rsid w:val="005702A0"/>
    <w:rsid w:val="00587B41"/>
    <w:rsid w:val="005C5C34"/>
    <w:rsid w:val="00600371"/>
    <w:rsid w:val="00601990"/>
    <w:rsid w:val="00601C88"/>
    <w:rsid w:val="00606491"/>
    <w:rsid w:val="00606A21"/>
    <w:rsid w:val="00612DB7"/>
    <w:rsid w:val="00614A12"/>
    <w:rsid w:val="00620F76"/>
    <w:rsid w:val="0064362D"/>
    <w:rsid w:val="00643798"/>
    <w:rsid w:val="00654641"/>
    <w:rsid w:val="00660380"/>
    <w:rsid w:val="00661E68"/>
    <w:rsid w:val="00674DFE"/>
    <w:rsid w:val="00682AD4"/>
    <w:rsid w:val="006B698B"/>
    <w:rsid w:val="006E05D3"/>
    <w:rsid w:val="006E1B2A"/>
    <w:rsid w:val="00707896"/>
    <w:rsid w:val="00712F9B"/>
    <w:rsid w:val="00715CA3"/>
    <w:rsid w:val="00720205"/>
    <w:rsid w:val="0074121A"/>
    <w:rsid w:val="007632C3"/>
    <w:rsid w:val="007965D0"/>
    <w:rsid w:val="007A6A3D"/>
    <w:rsid w:val="007E5D8B"/>
    <w:rsid w:val="007F068B"/>
    <w:rsid w:val="007F0FF4"/>
    <w:rsid w:val="00815D06"/>
    <w:rsid w:val="008256E7"/>
    <w:rsid w:val="00845E13"/>
    <w:rsid w:val="00867159"/>
    <w:rsid w:val="008E609B"/>
    <w:rsid w:val="008E6374"/>
    <w:rsid w:val="00917D66"/>
    <w:rsid w:val="00970503"/>
    <w:rsid w:val="00972EDC"/>
    <w:rsid w:val="00974A1B"/>
    <w:rsid w:val="009914C7"/>
    <w:rsid w:val="0099568B"/>
    <w:rsid w:val="009976E1"/>
    <w:rsid w:val="009A3416"/>
    <w:rsid w:val="009B5FFC"/>
    <w:rsid w:val="009C0E13"/>
    <w:rsid w:val="009C6734"/>
    <w:rsid w:val="009E4A18"/>
    <w:rsid w:val="00A03534"/>
    <w:rsid w:val="00A042FC"/>
    <w:rsid w:val="00A468AC"/>
    <w:rsid w:val="00A55A29"/>
    <w:rsid w:val="00A5688D"/>
    <w:rsid w:val="00A575A0"/>
    <w:rsid w:val="00A616D3"/>
    <w:rsid w:val="00A64C59"/>
    <w:rsid w:val="00A708B9"/>
    <w:rsid w:val="00A8217B"/>
    <w:rsid w:val="00A95337"/>
    <w:rsid w:val="00AA0812"/>
    <w:rsid w:val="00AA65DD"/>
    <w:rsid w:val="00AB3132"/>
    <w:rsid w:val="00AC0125"/>
    <w:rsid w:val="00AC2CC1"/>
    <w:rsid w:val="00AC382A"/>
    <w:rsid w:val="00AC6C64"/>
    <w:rsid w:val="00AD1AE5"/>
    <w:rsid w:val="00AD3980"/>
    <w:rsid w:val="00AE24C3"/>
    <w:rsid w:val="00AF39C6"/>
    <w:rsid w:val="00B16C1F"/>
    <w:rsid w:val="00B203ED"/>
    <w:rsid w:val="00B3174C"/>
    <w:rsid w:val="00B41169"/>
    <w:rsid w:val="00B60226"/>
    <w:rsid w:val="00B800E2"/>
    <w:rsid w:val="00B86097"/>
    <w:rsid w:val="00BA46F0"/>
    <w:rsid w:val="00BA5A77"/>
    <w:rsid w:val="00BA5BF8"/>
    <w:rsid w:val="00BC3BB7"/>
    <w:rsid w:val="00BC3DA7"/>
    <w:rsid w:val="00BC4127"/>
    <w:rsid w:val="00C2786A"/>
    <w:rsid w:val="00C46E58"/>
    <w:rsid w:val="00C549F9"/>
    <w:rsid w:val="00C61622"/>
    <w:rsid w:val="00C92021"/>
    <w:rsid w:val="00CA1EF7"/>
    <w:rsid w:val="00CA6710"/>
    <w:rsid w:val="00CC215B"/>
    <w:rsid w:val="00CC7B85"/>
    <w:rsid w:val="00CE1A17"/>
    <w:rsid w:val="00CE3107"/>
    <w:rsid w:val="00CE47F9"/>
    <w:rsid w:val="00CF0F2D"/>
    <w:rsid w:val="00CF2861"/>
    <w:rsid w:val="00CF367F"/>
    <w:rsid w:val="00D023C4"/>
    <w:rsid w:val="00D03FB8"/>
    <w:rsid w:val="00D042E1"/>
    <w:rsid w:val="00D05CD5"/>
    <w:rsid w:val="00D1534A"/>
    <w:rsid w:val="00D30FD7"/>
    <w:rsid w:val="00D331A1"/>
    <w:rsid w:val="00D33602"/>
    <w:rsid w:val="00D56004"/>
    <w:rsid w:val="00D616B5"/>
    <w:rsid w:val="00D658A9"/>
    <w:rsid w:val="00D65A42"/>
    <w:rsid w:val="00D66FE4"/>
    <w:rsid w:val="00D67006"/>
    <w:rsid w:val="00D77335"/>
    <w:rsid w:val="00D926AB"/>
    <w:rsid w:val="00DA324F"/>
    <w:rsid w:val="00DB4E99"/>
    <w:rsid w:val="00DC3174"/>
    <w:rsid w:val="00DD03E3"/>
    <w:rsid w:val="00DD5932"/>
    <w:rsid w:val="00DE0E28"/>
    <w:rsid w:val="00DE7171"/>
    <w:rsid w:val="00E07938"/>
    <w:rsid w:val="00E12280"/>
    <w:rsid w:val="00E14038"/>
    <w:rsid w:val="00E21A9B"/>
    <w:rsid w:val="00E23D7B"/>
    <w:rsid w:val="00E310B9"/>
    <w:rsid w:val="00E31149"/>
    <w:rsid w:val="00E926B7"/>
    <w:rsid w:val="00E97D00"/>
    <w:rsid w:val="00EA2FCF"/>
    <w:rsid w:val="00EA4C78"/>
    <w:rsid w:val="00EA5753"/>
    <w:rsid w:val="00EB48A1"/>
    <w:rsid w:val="00EC0372"/>
    <w:rsid w:val="00F053DA"/>
    <w:rsid w:val="00F16A1B"/>
    <w:rsid w:val="00F23E35"/>
    <w:rsid w:val="00F2677C"/>
    <w:rsid w:val="00F3595A"/>
    <w:rsid w:val="00F45800"/>
    <w:rsid w:val="00F53010"/>
    <w:rsid w:val="00F53576"/>
    <w:rsid w:val="00F60774"/>
    <w:rsid w:val="00F70CB8"/>
    <w:rsid w:val="00FA3E35"/>
    <w:rsid w:val="00FA7026"/>
    <w:rsid w:val="00FC1C32"/>
    <w:rsid w:val="00FD4E48"/>
    <w:rsid w:val="00FE0C51"/>
    <w:rsid w:val="00FE1A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31D2F"/>
  <w15:docId w15:val="{90A40CB8-170D-4D33-8126-48E7A8E4F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B4F4E"/>
    <w:pPr>
      <w:spacing w:after="0" w:line="240" w:lineRule="auto"/>
    </w:pPr>
    <w:rPr>
      <w:sz w:val="24"/>
    </w:rPr>
  </w:style>
  <w:style w:type="paragraph" w:styleId="Naslov1">
    <w:name w:val="heading 1"/>
    <w:basedOn w:val="Navaden"/>
    <w:next w:val="Navaden"/>
    <w:link w:val="Naslov1Znak"/>
    <w:uiPriority w:val="9"/>
    <w:qFormat/>
    <w:rsid w:val="00606A21"/>
    <w:pPr>
      <w:keepNext/>
      <w:numPr>
        <w:numId w:val="1"/>
      </w:numPr>
      <w:spacing w:before="240" w:after="60"/>
      <w:outlineLvl w:val="0"/>
    </w:pPr>
    <w:rPr>
      <w:rFonts w:ascii="SL Swiss" w:eastAsia="Times New Roman" w:hAnsi="SL Swiss" w:cs="SL Swiss"/>
      <w:b/>
      <w:bCs/>
      <w:kern w:val="28"/>
      <w:sz w:val="32"/>
      <w:szCs w:val="32"/>
      <w:lang w:eastAsia="sl-SI"/>
    </w:rPr>
  </w:style>
  <w:style w:type="paragraph" w:styleId="Naslov2">
    <w:name w:val="heading 2"/>
    <w:basedOn w:val="Navaden"/>
    <w:next w:val="Navaden"/>
    <w:link w:val="Naslov2Znak"/>
    <w:uiPriority w:val="9"/>
    <w:qFormat/>
    <w:rsid w:val="00606A21"/>
    <w:pPr>
      <w:keepNext/>
      <w:numPr>
        <w:ilvl w:val="1"/>
        <w:numId w:val="1"/>
      </w:numPr>
      <w:spacing w:before="240" w:after="60"/>
      <w:outlineLvl w:val="1"/>
    </w:pPr>
    <w:rPr>
      <w:rFonts w:ascii="Arial" w:eastAsia="Times New Roman" w:hAnsi="Arial" w:cs="Arial"/>
      <w:b/>
      <w:bCs/>
      <w:i/>
      <w:iCs/>
      <w:sz w:val="32"/>
      <w:szCs w:val="32"/>
      <w:lang w:eastAsia="sl-SI"/>
    </w:rPr>
  </w:style>
  <w:style w:type="paragraph" w:styleId="Naslov3">
    <w:name w:val="heading 3"/>
    <w:basedOn w:val="Navaden"/>
    <w:next w:val="Navaden"/>
    <w:link w:val="Naslov3Znak"/>
    <w:uiPriority w:val="9"/>
    <w:qFormat/>
    <w:rsid w:val="00606A21"/>
    <w:pPr>
      <w:keepNext/>
      <w:numPr>
        <w:ilvl w:val="2"/>
        <w:numId w:val="1"/>
      </w:numPr>
      <w:spacing w:before="240" w:after="60"/>
      <w:outlineLvl w:val="2"/>
    </w:pPr>
    <w:rPr>
      <w:rFonts w:ascii="Arial" w:eastAsia="Times New Roman" w:hAnsi="Arial" w:cs="Arial"/>
      <w:b/>
      <w:bCs/>
      <w:szCs w:val="24"/>
      <w:lang w:eastAsia="sl-SI"/>
    </w:rPr>
  </w:style>
  <w:style w:type="paragraph" w:styleId="Naslov4">
    <w:name w:val="heading 4"/>
    <w:basedOn w:val="Navaden"/>
    <w:next w:val="Navaden"/>
    <w:link w:val="Naslov4Znak"/>
    <w:uiPriority w:val="9"/>
    <w:qFormat/>
    <w:rsid w:val="00606A21"/>
    <w:pPr>
      <w:keepNext/>
      <w:numPr>
        <w:ilvl w:val="3"/>
        <w:numId w:val="1"/>
      </w:numPr>
      <w:spacing w:before="240" w:after="60"/>
      <w:outlineLvl w:val="3"/>
    </w:pPr>
    <w:rPr>
      <w:rFonts w:ascii="Arial" w:eastAsia="Times New Roman" w:hAnsi="Arial" w:cs="Arial"/>
      <w:b/>
      <w:bCs/>
      <w:i/>
      <w:iCs/>
      <w:szCs w:val="24"/>
      <w:lang w:eastAsia="sl-SI"/>
    </w:rPr>
  </w:style>
  <w:style w:type="paragraph" w:styleId="Naslov5">
    <w:name w:val="heading 5"/>
    <w:basedOn w:val="Navaden"/>
    <w:next w:val="Navaden"/>
    <w:link w:val="Naslov5Znak"/>
    <w:uiPriority w:val="9"/>
    <w:qFormat/>
    <w:rsid w:val="00606A21"/>
    <w:pPr>
      <w:numPr>
        <w:ilvl w:val="4"/>
        <w:numId w:val="1"/>
      </w:numPr>
      <w:spacing w:before="240" w:after="60"/>
      <w:outlineLvl w:val="4"/>
    </w:pPr>
    <w:rPr>
      <w:rFonts w:ascii="Arial" w:eastAsia="Times New Roman" w:hAnsi="Arial" w:cs="Arial"/>
      <w:sz w:val="22"/>
      <w:lang w:eastAsia="sl-SI"/>
    </w:rPr>
  </w:style>
  <w:style w:type="paragraph" w:styleId="Naslov6">
    <w:name w:val="heading 6"/>
    <w:basedOn w:val="Navaden"/>
    <w:next w:val="Navaden"/>
    <w:link w:val="Naslov6Znak"/>
    <w:uiPriority w:val="9"/>
    <w:qFormat/>
    <w:rsid w:val="00606A21"/>
    <w:pPr>
      <w:numPr>
        <w:ilvl w:val="5"/>
        <w:numId w:val="1"/>
      </w:numPr>
      <w:spacing w:before="240" w:after="60"/>
      <w:outlineLvl w:val="5"/>
    </w:pPr>
    <w:rPr>
      <w:rFonts w:ascii="Arial" w:eastAsia="Times New Roman" w:hAnsi="Arial" w:cs="Arial"/>
      <w:i/>
      <w:iCs/>
      <w:sz w:val="22"/>
      <w:lang w:eastAsia="sl-SI"/>
    </w:rPr>
  </w:style>
  <w:style w:type="paragraph" w:styleId="Naslov7">
    <w:name w:val="heading 7"/>
    <w:basedOn w:val="Navaden"/>
    <w:next w:val="Navaden"/>
    <w:link w:val="Naslov7Znak"/>
    <w:uiPriority w:val="9"/>
    <w:qFormat/>
    <w:rsid w:val="00606A21"/>
    <w:pPr>
      <w:numPr>
        <w:ilvl w:val="6"/>
        <w:numId w:val="1"/>
      </w:numPr>
      <w:spacing w:before="240" w:after="60"/>
      <w:outlineLvl w:val="6"/>
    </w:pPr>
    <w:rPr>
      <w:rFonts w:ascii="Arial" w:eastAsia="Times New Roman" w:hAnsi="Arial" w:cs="Arial"/>
      <w:sz w:val="20"/>
      <w:szCs w:val="20"/>
      <w:lang w:eastAsia="sl-SI"/>
    </w:rPr>
  </w:style>
  <w:style w:type="paragraph" w:styleId="Naslov8">
    <w:name w:val="heading 8"/>
    <w:basedOn w:val="Navaden"/>
    <w:next w:val="Navaden"/>
    <w:link w:val="Naslov8Znak"/>
    <w:uiPriority w:val="9"/>
    <w:qFormat/>
    <w:rsid w:val="00606A21"/>
    <w:pPr>
      <w:numPr>
        <w:ilvl w:val="7"/>
        <w:numId w:val="1"/>
      </w:numPr>
      <w:spacing w:before="240" w:after="60"/>
      <w:outlineLvl w:val="7"/>
    </w:pPr>
    <w:rPr>
      <w:rFonts w:ascii="Arial" w:eastAsia="Times New Roman" w:hAnsi="Arial" w:cs="Arial"/>
      <w:i/>
      <w:iCs/>
      <w:sz w:val="20"/>
      <w:szCs w:val="20"/>
      <w:lang w:eastAsia="sl-SI"/>
    </w:rPr>
  </w:style>
  <w:style w:type="paragraph" w:styleId="Naslov9">
    <w:name w:val="heading 9"/>
    <w:basedOn w:val="Navaden"/>
    <w:next w:val="Navaden"/>
    <w:link w:val="Naslov9Znak"/>
    <w:uiPriority w:val="9"/>
    <w:qFormat/>
    <w:rsid w:val="00606A21"/>
    <w:pPr>
      <w:numPr>
        <w:ilvl w:val="8"/>
        <w:numId w:val="1"/>
      </w:numPr>
      <w:spacing w:before="240" w:after="60"/>
      <w:outlineLvl w:val="8"/>
    </w:pPr>
    <w:rPr>
      <w:rFonts w:ascii="Arial" w:eastAsia="Times New Roman" w:hAnsi="Arial" w:cs="Arial"/>
      <w:i/>
      <w:iCs/>
      <w:sz w:val="18"/>
      <w:szCs w:val="1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BC4127"/>
    <w:pPr>
      <w:tabs>
        <w:tab w:val="center" w:pos="4536"/>
        <w:tab w:val="right" w:pos="9072"/>
      </w:tabs>
    </w:pPr>
  </w:style>
  <w:style w:type="character" w:customStyle="1" w:styleId="GlavaZnak">
    <w:name w:val="Glava Znak"/>
    <w:basedOn w:val="Privzetapisavaodstavka"/>
    <w:link w:val="Glava"/>
    <w:rsid w:val="00BC4127"/>
  </w:style>
  <w:style w:type="paragraph" w:styleId="Noga">
    <w:name w:val="footer"/>
    <w:basedOn w:val="Navaden"/>
    <w:link w:val="NogaZnak"/>
    <w:uiPriority w:val="99"/>
    <w:unhideWhenUsed/>
    <w:rsid w:val="00BC4127"/>
    <w:pPr>
      <w:tabs>
        <w:tab w:val="center" w:pos="4536"/>
        <w:tab w:val="right" w:pos="9072"/>
      </w:tabs>
    </w:pPr>
  </w:style>
  <w:style w:type="character" w:customStyle="1" w:styleId="NogaZnak">
    <w:name w:val="Noga Znak"/>
    <w:basedOn w:val="Privzetapisavaodstavka"/>
    <w:link w:val="Noga"/>
    <w:uiPriority w:val="99"/>
    <w:rsid w:val="00BC4127"/>
  </w:style>
  <w:style w:type="paragraph" w:styleId="Brezrazmikov">
    <w:name w:val="No Spacing"/>
    <w:link w:val="BrezrazmikovZnak"/>
    <w:uiPriority w:val="1"/>
    <w:qFormat/>
    <w:rsid w:val="00BC4127"/>
    <w:pPr>
      <w:spacing w:after="0" w:line="240" w:lineRule="auto"/>
    </w:pPr>
    <w:rPr>
      <w:rFonts w:ascii="Calibri" w:eastAsia="Times New Roman" w:hAnsi="Calibri" w:cs="Times New Roman"/>
      <w:lang w:eastAsia="sl-SI"/>
    </w:rPr>
  </w:style>
  <w:style w:type="character" w:customStyle="1" w:styleId="BrezrazmikovZnak">
    <w:name w:val="Brez razmikov Znak"/>
    <w:link w:val="Brezrazmikov"/>
    <w:uiPriority w:val="1"/>
    <w:rsid w:val="00BC4127"/>
    <w:rPr>
      <w:rFonts w:ascii="Calibri" w:eastAsia="Times New Roman" w:hAnsi="Calibri" w:cs="Times New Roman"/>
      <w:lang w:eastAsia="sl-SI"/>
    </w:rPr>
  </w:style>
  <w:style w:type="character" w:customStyle="1" w:styleId="apple-converted-space">
    <w:name w:val="apple-converted-space"/>
    <w:basedOn w:val="Privzetapisavaodstavka"/>
    <w:rsid w:val="003B4F4E"/>
  </w:style>
  <w:style w:type="character" w:styleId="Poudarek">
    <w:name w:val="Emphasis"/>
    <w:basedOn w:val="Privzetapisavaodstavka"/>
    <w:uiPriority w:val="20"/>
    <w:qFormat/>
    <w:rsid w:val="003B4F4E"/>
    <w:rPr>
      <w:i/>
      <w:iCs/>
    </w:rPr>
  </w:style>
  <w:style w:type="character" w:styleId="Hiperpovezava">
    <w:name w:val="Hyperlink"/>
    <w:basedOn w:val="Privzetapisavaodstavka"/>
    <w:uiPriority w:val="99"/>
    <w:unhideWhenUsed/>
    <w:rsid w:val="003B4F4E"/>
    <w:rPr>
      <w:color w:val="0563C1" w:themeColor="hyperlink"/>
      <w:u w:val="single"/>
    </w:rPr>
  </w:style>
  <w:style w:type="paragraph" w:styleId="Odstavekseznama">
    <w:name w:val="List Paragraph"/>
    <w:aliases w:val="za tekst,Označevanje"/>
    <w:basedOn w:val="Navaden"/>
    <w:link w:val="OdstavekseznamaZnak"/>
    <w:uiPriority w:val="34"/>
    <w:qFormat/>
    <w:rsid w:val="00E23D7B"/>
    <w:pPr>
      <w:spacing w:after="160" w:line="259" w:lineRule="auto"/>
      <w:ind w:left="720"/>
      <w:contextualSpacing/>
    </w:pPr>
    <w:rPr>
      <w:rFonts w:ascii="Times New Roman" w:hAnsi="Times New Roman"/>
    </w:rPr>
  </w:style>
  <w:style w:type="paragraph" w:styleId="Besedilooblaka">
    <w:name w:val="Balloon Text"/>
    <w:basedOn w:val="Navaden"/>
    <w:link w:val="BesedilooblakaZnak"/>
    <w:uiPriority w:val="99"/>
    <w:semiHidden/>
    <w:unhideWhenUsed/>
    <w:rsid w:val="00E23D7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3D7B"/>
    <w:rPr>
      <w:rFonts w:ascii="Segoe UI" w:hAnsi="Segoe UI" w:cs="Segoe UI"/>
      <w:sz w:val="18"/>
      <w:szCs w:val="18"/>
    </w:rPr>
  </w:style>
  <w:style w:type="paragraph" w:customStyle="1" w:styleId="podpisi">
    <w:name w:val="podpisi"/>
    <w:basedOn w:val="Navaden"/>
    <w:qFormat/>
    <w:rsid w:val="007632C3"/>
    <w:pPr>
      <w:tabs>
        <w:tab w:val="left" w:pos="3402"/>
      </w:tabs>
      <w:spacing w:line="260" w:lineRule="atLeast"/>
    </w:pPr>
    <w:rPr>
      <w:rFonts w:ascii="Arial" w:eastAsia="Times New Roman" w:hAnsi="Arial" w:cs="Times New Roman"/>
      <w:sz w:val="20"/>
      <w:szCs w:val="24"/>
      <w:lang w:val="it-IT"/>
    </w:rPr>
  </w:style>
  <w:style w:type="paragraph" w:customStyle="1" w:styleId="Brezrazmikov1">
    <w:name w:val="Brez razmikov1"/>
    <w:qFormat/>
    <w:rsid w:val="007632C3"/>
    <w:pPr>
      <w:spacing w:after="0" w:line="240" w:lineRule="auto"/>
    </w:pPr>
    <w:rPr>
      <w:rFonts w:ascii="Calibri" w:eastAsia="Times New Roman" w:hAnsi="Calibri" w:cs="Calibri"/>
      <w:sz w:val="24"/>
      <w:szCs w:val="24"/>
    </w:rPr>
  </w:style>
  <w:style w:type="table" w:styleId="Tabelamrea">
    <w:name w:val="Table Grid"/>
    <w:basedOn w:val="Navadnatabela"/>
    <w:uiPriority w:val="39"/>
    <w:rsid w:val="00F458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606A21"/>
    <w:rPr>
      <w:rFonts w:ascii="SL Swiss" w:eastAsia="Times New Roman" w:hAnsi="SL Swiss" w:cs="SL Swiss"/>
      <w:b/>
      <w:bCs/>
      <w:kern w:val="28"/>
      <w:sz w:val="32"/>
      <w:szCs w:val="32"/>
      <w:lang w:eastAsia="sl-SI"/>
    </w:rPr>
  </w:style>
  <w:style w:type="character" w:customStyle="1" w:styleId="Naslov2Znak">
    <w:name w:val="Naslov 2 Znak"/>
    <w:basedOn w:val="Privzetapisavaodstavka"/>
    <w:link w:val="Naslov2"/>
    <w:uiPriority w:val="9"/>
    <w:rsid w:val="00606A21"/>
    <w:rPr>
      <w:rFonts w:ascii="Arial" w:eastAsia="Times New Roman" w:hAnsi="Arial" w:cs="Arial"/>
      <w:b/>
      <w:bCs/>
      <w:i/>
      <w:iCs/>
      <w:sz w:val="32"/>
      <w:szCs w:val="32"/>
      <w:lang w:eastAsia="sl-SI"/>
    </w:rPr>
  </w:style>
  <w:style w:type="character" w:customStyle="1" w:styleId="Naslov3Znak">
    <w:name w:val="Naslov 3 Znak"/>
    <w:basedOn w:val="Privzetapisavaodstavka"/>
    <w:link w:val="Naslov3"/>
    <w:uiPriority w:val="9"/>
    <w:rsid w:val="00606A21"/>
    <w:rPr>
      <w:rFonts w:ascii="Arial" w:eastAsia="Times New Roman" w:hAnsi="Arial" w:cs="Arial"/>
      <w:b/>
      <w:bCs/>
      <w:sz w:val="24"/>
      <w:szCs w:val="24"/>
      <w:lang w:eastAsia="sl-SI"/>
    </w:rPr>
  </w:style>
  <w:style w:type="character" w:customStyle="1" w:styleId="Naslov4Znak">
    <w:name w:val="Naslov 4 Znak"/>
    <w:basedOn w:val="Privzetapisavaodstavka"/>
    <w:link w:val="Naslov4"/>
    <w:uiPriority w:val="9"/>
    <w:rsid w:val="00606A21"/>
    <w:rPr>
      <w:rFonts w:ascii="Arial" w:eastAsia="Times New Roman" w:hAnsi="Arial" w:cs="Arial"/>
      <w:b/>
      <w:bCs/>
      <w:i/>
      <w:iCs/>
      <w:sz w:val="24"/>
      <w:szCs w:val="24"/>
      <w:lang w:eastAsia="sl-SI"/>
    </w:rPr>
  </w:style>
  <w:style w:type="character" w:customStyle="1" w:styleId="Naslov5Znak">
    <w:name w:val="Naslov 5 Znak"/>
    <w:basedOn w:val="Privzetapisavaodstavka"/>
    <w:link w:val="Naslov5"/>
    <w:uiPriority w:val="9"/>
    <w:rsid w:val="00606A21"/>
    <w:rPr>
      <w:rFonts w:ascii="Arial" w:eastAsia="Times New Roman" w:hAnsi="Arial" w:cs="Arial"/>
      <w:lang w:eastAsia="sl-SI"/>
    </w:rPr>
  </w:style>
  <w:style w:type="character" w:customStyle="1" w:styleId="Naslov6Znak">
    <w:name w:val="Naslov 6 Znak"/>
    <w:basedOn w:val="Privzetapisavaodstavka"/>
    <w:link w:val="Naslov6"/>
    <w:uiPriority w:val="9"/>
    <w:rsid w:val="00606A21"/>
    <w:rPr>
      <w:rFonts w:ascii="Arial" w:eastAsia="Times New Roman" w:hAnsi="Arial" w:cs="Arial"/>
      <w:i/>
      <w:iCs/>
      <w:lang w:eastAsia="sl-SI"/>
    </w:rPr>
  </w:style>
  <w:style w:type="character" w:customStyle="1" w:styleId="Naslov7Znak">
    <w:name w:val="Naslov 7 Znak"/>
    <w:basedOn w:val="Privzetapisavaodstavka"/>
    <w:link w:val="Naslov7"/>
    <w:uiPriority w:val="9"/>
    <w:rsid w:val="00606A21"/>
    <w:rPr>
      <w:rFonts w:ascii="Arial" w:eastAsia="Times New Roman" w:hAnsi="Arial" w:cs="Arial"/>
      <w:sz w:val="20"/>
      <w:szCs w:val="20"/>
      <w:lang w:eastAsia="sl-SI"/>
    </w:rPr>
  </w:style>
  <w:style w:type="character" w:customStyle="1" w:styleId="Naslov8Znak">
    <w:name w:val="Naslov 8 Znak"/>
    <w:basedOn w:val="Privzetapisavaodstavka"/>
    <w:link w:val="Naslov8"/>
    <w:uiPriority w:val="9"/>
    <w:rsid w:val="00606A21"/>
    <w:rPr>
      <w:rFonts w:ascii="Arial" w:eastAsia="Times New Roman" w:hAnsi="Arial" w:cs="Arial"/>
      <w:i/>
      <w:iCs/>
      <w:sz w:val="20"/>
      <w:szCs w:val="20"/>
      <w:lang w:eastAsia="sl-SI"/>
    </w:rPr>
  </w:style>
  <w:style w:type="character" w:customStyle="1" w:styleId="Naslov9Znak">
    <w:name w:val="Naslov 9 Znak"/>
    <w:basedOn w:val="Privzetapisavaodstavka"/>
    <w:link w:val="Naslov9"/>
    <w:uiPriority w:val="9"/>
    <w:rsid w:val="00606A21"/>
    <w:rPr>
      <w:rFonts w:ascii="Arial" w:eastAsia="Times New Roman" w:hAnsi="Arial" w:cs="Arial"/>
      <w:i/>
      <w:iCs/>
      <w:sz w:val="18"/>
      <w:szCs w:val="18"/>
      <w:lang w:eastAsia="sl-SI"/>
    </w:rPr>
  </w:style>
  <w:style w:type="paragraph" w:customStyle="1" w:styleId="odstavek">
    <w:name w:val="odstavek"/>
    <w:basedOn w:val="Navaden"/>
    <w:rsid w:val="00AF39C6"/>
    <w:pPr>
      <w:spacing w:before="100" w:beforeAutospacing="1" w:after="100" w:afterAutospacing="1"/>
    </w:pPr>
    <w:rPr>
      <w:rFonts w:ascii="Times New Roman" w:eastAsia="Times New Roman" w:hAnsi="Times New Roman" w:cs="Times New Roman"/>
      <w:szCs w:val="24"/>
      <w:lang w:eastAsia="sl-SI"/>
    </w:rPr>
  </w:style>
  <w:style w:type="paragraph" w:customStyle="1" w:styleId="alineazaodstavkom">
    <w:name w:val="alineazaodstavkom"/>
    <w:basedOn w:val="Navaden"/>
    <w:rsid w:val="00AF39C6"/>
    <w:pPr>
      <w:spacing w:before="100" w:beforeAutospacing="1" w:after="100" w:afterAutospacing="1"/>
    </w:pPr>
    <w:rPr>
      <w:rFonts w:ascii="Times New Roman" w:eastAsia="Times New Roman" w:hAnsi="Times New Roman" w:cs="Times New Roman"/>
      <w:szCs w:val="24"/>
      <w:lang w:eastAsia="sl-SI"/>
    </w:rPr>
  </w:style>
  <w:style w:type="paragraph" w:styleId="Kazalovsebine1">
    <w:name w:val="toc 1"/>
    <w:basedOn w:val="Naslov1"/>
    <w:next w:val="Navaden"/>
    <w:autoRedefine/>
    <w:uiPriority w:val="39"/>
    <w:semiHidden/>
    <w:unhideWhenUsed/>
    <w:rsid w:val="007A6A3D"/>
    <w:pPr>
      <w:keepNext w:val="0"/>
      <w:numPr>
        <w:numId w:val="0"/>
      </w:numPr>
      <w:spacing w:before="120" w:after="120" w:line="260" w:lineRule="atLeast"/>
      <w:outlineLvl w:val="9"/>
    </w:pPr>
    <w:rPr>
      <w:rFonts w:ascii="Calibri" w:eastAsia="Calibri" w:hAnsi="Calibri" w:cs="Calibri"/>
      <w:caps/>
      <w:kern w:val="0"/>
      <w:sz w:val="20"/>
      <w:szCs w:val="20"/>
      <w:lang w:eastAsia="en-US"/>
    </w:rPr>
  </w:style>
  <w:style w:type="paragraph" w:styleId="Kazalovsebine2">
    <w:name w:val="toc 2"/>
    <w:basedOn w:val="Naslov2"/>
    <w:next w:val="Navaden"/>
    <w:autoRedefine/>
    <w:uiPriority w:val="39"/>
    <w:semiHidden/>
    <w:unhideWhenUsed/>
    <w:rsid w:val="007A6A3D"/>
    <w:pPr>
      <w:keepNext w:val="0"/>
      <w:numPr>
        <w:ilvl w:val="0"/>
        <w:numId w:val="0"/>
      </w:numPr>
      <w:spacing w:before="0" w:after="0" w:line="260" w:lineRule="atLeast"/>
      <w:ind w:left="200"/>
      <w:outlineLvl w:val="9"/>
    </w:pPr>
    <w:rPr>
      <w:rFonts w:ascii="Calibri" w:eastAsia="Calibri" w:hAnsi="Calibri" w:cs="Calibri"/>
      <w:b w:val="0"/>
      <w:bCs w:val="0"/>
      <w:i w:val="0"/>
      <w:iCs w:val="0"/>
      <w:smallCaps/>
      <w:sz w:val="20"/>
      <w:szCs w:val="20"/>
      <w:lang w:eastAsia="en-US"/>
    </w:rPr>
  </w:style>
  <w:style w:type="paragraph" w:styleId="Kazalovsebine3">
    <w:name w:val="toc 3"/>
    <w:basedOn w:val="Naslov3"/>
    <w:next w:val="Navaden"/>
    <w:autoRedefine/>
    <w:uiPriority w:val="39"/>
    <w:semiHidden/>
    <w:unhideWhenUsed/>
    <w:rsid w:val="007A6A3D"/>
    <w:pPr>
      <w:keepNext w:val="0"/>
      <w:numPr>
        <w:ilvl w:val="0"/>
        <w:numId w:val="0"/>
      </w:numPr>
      <w:spacing w:before="0" w:after="0" w:line="260" w:lineRule="atLeast"/>
      <w:ind w:left="400"/>
      <w:outlineLvl w:val="9"/>
    </w:pPr>
    <w:rPr>
      <w:rFonts w:ascii="Calibri" w:eastAsia="Calibri" w:hAnsi="Calibri" w:cs="Calibri"/>
      <w:b w:val="0"/>
      <w:bCs w:val="0"/>
      <w:i/>
      <w:iCs/>
      <w:sz w:val="20"/>
      <w:szCs w:val="20"/>
      <w:lang w:eastAsia="en-US"/>
    </w:rPr>
  </w:style>
  <w:style w:type="paragraph" w:styleId="Sprotnaopomba-besedilo">
    <w:name w:val="footnote text"/>
    <w:basedOn w:val="Navaden"/>
    <w:link w:val="Sprotnaopomba-besediloZnak"/>
    <w:uiPriority w:val="99"/>
    <w:semiHidden/>
    <w:unhideWhenUsed/>
    <w:rsid w:val="007A6A3D"/>
    <w:pPr>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semiHidden/>
    <w:rsid w:val="007A6A3D"/>
    <w:rPr>
      <w:rFonts w:ascii="Arial" w:eastAsia="Calibri" w:hAnsi="Arial" w:cs="Times New Roman"/>
      <w:i/>
      <w:sz w:val="18"/>
      <w:szCs w:val="20"/>
    </w:rPr>
  </w:style>
  <w:style w:type="paragraph" w:styleId="NaslovTOC">
    <w:name w:val="TOC Heading"/>
    <w:basedOn w:val="Naslov1"/>
    <w:next w:val="Navaden"/>
    <w:uiPriority w:val="39"/>
    <w:semiHidden/>
    <w:unhideWhenUsed/>
    <w:qFormat/>
    <w:rsid w:val="007A6A3D"/>
    <w:pPr>
      <w:keepLines/>
      <w:numPr>
        <w:numId w:val="0"/>
      </w:numPr>
      <w:spacing w:before="480" w:after="0" w:line="276" w:lineRule="auto"/>
      <w:outlineLvl w:val="9"/>
    </w:pPr>
    <w:rPr>
      <w:rFonts w:ascii="Cambria" w:hAnsi="Cambria" w:cs="Times New Roman"/>
      <w:color w:val="365F91"/>
      <w:kern w:val="0"/>
      <w:sz w:val="28"/>
      <w:szCs w:val="28"/>
    </w:rPr>
  </w:style>
  <w:style w:type="character" w:styleId="Sprotnaopomba-sklic">
    <w:name w:val="footnote reference"/>
    <w:uiPriority w:val="99"/>
    <w:semiHidden/>
    <w:unhideWhenUsed/>
    <w:rsid w:val="007A6A3D"/>
    <w:rPr>
      <w:rFonts w:ascii="Arial" w:hAnsi="Arial" w:cs="Arial" w:hint="default"/>
      <w:i/>
      <w:iCs w:val="0"/>
      <w:sz w:val="18"/>
      <w:vertAlign w:val="superscript"/>
    </w:rPr>
  </w:style>
  <w:style w:type="numbering" w:customStyle="1" w:styleId="Headings">
    <w:name w:val="Headings"/>
    <w:uiPriority w:val="99"/>
    <w:rsid w:val="007A6A3D"/>
    <w:pPr>
      <w:numPr>
        <w:numId w:val="2"/>
      </w:numPr>
    </w:pPr>
  </w:style>
  <w:style w:type="paragraph" w:styleId="Naslov">
    <w:name w:val="Title"/>
    <w:basedOn w:val="Navaden"/>
    <w:next w:val="Navaden"/>
    <w:link w:val="NaslovZnak"/>
    <w:uiPriority w:val="10"/>
    <w:qFormat/>
    <w:rsid w:val="00442631"/>
    <w:pPr>
      <w:spacing w:before="120" w:after="420"/>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442631"/>
    <w:rPr>
      <w:rFonts w:ascii="Arial" w:eastAsia="Times New Roman" w:hAnsi="Arial" w:cs="Times New Roman"/>
      <w:b/>
      <w:caps/>
      <w:spacing w:val="5"/>
      <w:kern w:val="28"/>
      <w:sz w:val="20"/>
      <w:szCs w:val="52"/>
    </w:rPr>
  </w:style>
  <w:style w:type="character" w:customStyle="1" w:styleId="OdstavekseznamaZnak">
    <w:name w:val="Odstavek seznama Znak"/>
    <w:aliases w:val="za tekst Znak,Označevanje Znak"/>
    <w:link w:val="Odstavekseznama"/>
    <w:uiPriority w:val="34"/>
    <w:locked/>
    <w:rsid w:val="00601C88"/>
    <w:rPr>
      <w:rFonts w:ascii="Times New Roman" w:hAnsi="Times New Roman"/>
      <w:sz w:val="24"/>
    </w:rPr>
  </w:style>
  <w:style w:type="paragraph" w:styleId="Telobesedila2">
    <w:name w:val="Body Text 2"/>
    <w:basedOn w:val="Navaden"/>
    <w:link w:val="Telobesedila2Znak"/>
    <w:rsid w:val="008E6374"/>
    <w:pPr>
      <w:spacing w:after="120" w:line="480" w:lineRule="auto"/>
    </w:pPr>
    <w:rPr>
      <w:rFonts w:ascii="Times New Roman" w:eastAsia="Times New Roman" w:hAnsi="Times New Roman" w:cs="Times New Roman"/>
      <w:sz w:val="20"/>
      <w:szCs w:val="20"/>
      <w:lang w:eastAsia="sl-SI"/>
    </w:rPr>
  </w:style>
  <w:style w:type="character" w:customStyle="1" w:styleId="Telobesedila2Znak">
    <w:name w:val="Telo besedila 2 Znak"/>
    <w:basedOn w:val="Privzetapisavaodstavka"/>
    <w:link w:val="Telobesedila2"/>
    <w:rsid w:val="008E6374"/>
    <w:rPr>
      <w:rFonts w:ascii="Times New Roman" w:eastAsia="Times New Roman" w:hAnsi="Times New Roman" w:cs="Times New Roman"/>
      <w:sz w:val="20"/>
      <w:szCs w:val="20"/>
      <w:lang w:eastAsia="sl-SI"/>
    </w:rPr>
  </w:style>
  <w:style w:type="paragraph" w:styleId="Naslovpoiljatelja">
    <w:name w:val="envelope return"/>
    <w:basedOn w:val="Navaden"/>
    <w:rsid w:val="008E6374"/>
    <w:rPr>
      <w:rFonts w:ascii="Times New Roman" w:eastAsia="Times New Roman" w:hAnsi="Times New Roman" w:cs="Times New Roman"/>
      <w:szCs w:val="20"/>
      <w:lang w:eastAsia="sl-SI"/>
    </w:rPr>
  </w:style>
  <w:style w:type="paragraph" w:customStyle="1" w:styleId="Telobesedila31">
    <w:name w:val="Telo besedila 31"/>
    <w:basedOn w:val="Navaden"/>
    <w:rsid w:val="008E63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eastAsia="Times New Roman" w:hAnsi="Times New Roman" w:cs="Times New Roman"/>
      <w:szCs w:val="20"/>
      <w:lang w:eastAsia="sl-SI"/>
    </w:rPr>
  </w:style>
  <w:style w:type="paragraph" w:styleId="Telobesedila">
    <w:name w:val="Body Text"/>
    <w:basedOn w:val="Navaden"/>
    <w:link w:val="TelobesedilaZnak"/>
    <w:uiPriority w:val="99"/>
    <w:unhideWhenUsed/>
    <w:rsid w:val="008E6374"/>
    <w:pPr>
      <w:spacing w:after="120"/>
    </w:pPr>
  </w:style>
  <w:style w:type="character" w:customStyle="1" w:styleId="TelobesedilaZnak">
    <w:name w:val="Telo besedila Znak"/>
    <w:basedOn w:val="Privzetapisavaodstavka"/>
    <w:link w:val="Telobesedila"/>
    <w:uiPriority w:val="99"/>
    <w:rsid w:val="008E6374"/>
    <w:rPr>
      <w:sz w:val="24"/>
    </w:rPr>
  </w:style>
  <w:style w:type="character" w:styleId="Pripombasklic">
    <w:name w:val="annotation reference"/>
    <w:basedOn w:val="Privzetapisavaodstavka"/>
    <w:uiPriority w:val="99"/>
    <w:semiHidden/>
    <w:unhideWhenUsed/>
    <w:rsid w:val="002817FD"/>
    <w:rPr>
      <w:sz w:val="16"/>
      <w:szCs w:val="16"/>
    </w:rPr>
  </w:style>
  <w:style w:type="paragraph" w:styleId="Pripombabesedilo">
    <w:name w:val="annotation text"/>
    <w:basedOn w:val="Navaden"/>
    <w:link w:val="PripombabesediloZnak"/>
    <w:uiPriority w:val="99"/>
    <w:semiHidden/>
    <w:unhideWhenUsed/>
    <w:rsid w:val="002817FD"/>
    <w:rPr>
      <w:sz w:val="20"/>
      <w:szCs w:val="20"/>
    </w:rPr>
  </w:style>
  <w:style w:type="character" w:customStyle="1" w:styleId="PripombabesediloZnak">
    <w:name w:val="Pripomba – besedilo Znak"/>
    <w:basedOn w:val="Privzetapisavaodstavka"/>
    <w:link w:val="Pripombabesedilo"/>
    <w:uiPriority w:val="99"/>
    <w:semiHidden/>
    <w:rsid w:val="002817FD"/>
    <w:rPr>
      <w:sz w:val="20"/>
      <w:szCs w:val="20"/>
    </w:rPr>
  </w:style>
  <w:style w:type="paragraph" w:styleId="Zadevapripombe">
    <w:name w:val="annotation subject"/>
    <w:basedOn w:val="Pripombabesedilo"/>
    <w:next w:val="Pripombabesedilo"/>
    <w:link w:val="ZadevapripombeZnak"/>
    <w:uiPriority w:val="99"/>
    <w:semiHidden/>
    <w:unhideWhenUsed/>
    <w:rsid w:val="002817FD"/>
    <w:rPr>
      <w:b/>
      <w:bCs/>
    </w:rPr>
  </w:style>
  <w:style w:type="character" w:customStyle="1" w:styleId="ZadevapripombeZnak">
    <w:name w:val="Zadeva pripombe Znak"/>
    <w:basedOn w:val="PripombabesediloZnak"/>
    <w:link w:val="Zadevapripombe"/>
    <w:uiPriority w:val="99"/>
    <w:semiHidden/>
    <w:rsid w:val="002817F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2403">
      <w:bodyDiv w:val="1"/>
      <w:marLeft w:val="0"/>
      <w:marRight w:val="0"/>
      <w:marTop w:val="0"/>
      <w:marBottom w:val="0"/>
      <w:divBdr>
        <w:top w:val="none" w:sz="0" w:space="0" w:color="auto"/>
        <w:left w:val="none" w:sz="0" w:space="0" w:color="auto"/>
        <w:bottom w:val="none" w:sz="0" w:space="0" w:color="auto"/>
        <w:right w:val="none" w:sz="0" w:space="0" w:color="auto"/>
      </w:divBdr>
    </w:div>
    <w:div w:id="652567696">
      <w:bodyDiv w:val="1"/>
      <w:marLeft w:val="0"/>
      <w:marRight w:val="0"/>
      <w:marTop w:val="0"/>
      <w:marBottom w:val="0"/>
      <w:divBdr>
        <w:top w:val="none" w:sz="0" w:space="0" w:color="auto"/>
        <w:left w:val="none" w:sz="0" w:space="0" w:color="auto"/>
        <w:bottom w:val="none" w:sz="0" w:space="0" w:color="auto"/>
        <w:right w:val="none" w:sz="0" w:space="0" w:color="auto"/>
      </w:divBdr>
    </w:div>
    <w:div w:id="678317622">
      <w:bodyDiv w:val="1"/>
      <w:marLeft w:val="0"/>
      <w:marRight w:val="0"/>
      <w:marTop w:val="0"/>
      <w:marBottom w:val="0"/>
      <w:divBdr>
        <w:top w:val="none" w:sz="0" w:space="0" w:color="auto"/>
        <w:left w:val="none" w:sz="0" w:space="0" w:color="auto"/>
        <w:bottom w:val="none" w:sz="0" w:space="0" w:color="auto"/>
        <w:right w:val="none" w:sz="0" w:space="0" w:color="auto"/>
      </w:divBdr>
    </w:div>
    <w:div w:id="707342818">
      <w:bodyDiv w:val="1"/>
      <w:marLeft w:val="0"/>
      <w:marRight w:val="0"/>
      <w:marTop w:val="0"/>
      <w:marBottom w:val="0"/>
      <w:divBdr>
        <w:top w:val="none" w:sz="0" w:space="0" w:color="auto"/>
        <w:left w:val="none" w:sz="0" w:space="0" w:color="auto"/>
        <w:bottom w:val="none" w:sz="0" w:space="0" w:color="auto"/>
        <w:right w:val="none" w:sz="0" w:space="0" w:color="auto"/>
      </w:divBdr>
    </w:div>
    <w:div w:id="740323335">
      <w:bodyDiv w:val="1"/>
      <w:marLeft w:val="0"/>
      <w:marRight w:val="0"/>
      <w:marTop w:val="0"/>
      <w:marBottom w:val="0"/>
      <w:divBdr>
        <w:top w:val="none" w:sz="0" w:space="0" w:color="auto"/>
        <w:left w:val="none" w:sz="0" w:space="0" w:color="auto"/>
        <w:bottom w:val="none" w:sz="0" w:space="0" w:color="auto"/>
        <w:right w:val="none" w:sz="0" w:space="0" w:color="auto"/>
      </w:divBdr>
    </w:div>
    <w:div w:id="929773845">
      <w:bodyDiv w:val="1"/>
      <w:marLeft w:val="0"/>
      <w:marRight w:val="0"/>
      <w:marTop w:val="0"/>
      <w:marBottom w:val="0"/>
      <w:divBdr>
        <w:top w:val="none" w:sz="0" w:space="0" w:color="auto"/>
        <w:left w:val="none" w:sz="0" w:space="0" w:color="auto"/>
        <w:bottom w:val="none" w:sz="0" w:space="0" w:color="auto"/>
        <w:right w:val="none" w:sz="0" w:space="0" w:color="auto"/>
      </w:divBdr>
    </w:div>
    <w:div w:id="1003624911">
      <w:bodyDiv w:val="1"/>
      <w:marLeft w:val="0"/>
      <w:marRight w:val="0"/>
      <w:marTop w:val="0"/>
      <w:marBottom w:val="0"/>
      <w:divBdr>
        <w:top w:val="none" w:sz="0" w:space="0" w:color="auto"/>
        <w:left w:val="none" w:sz="0" w:space="0" w:color="auto"/>
        <w:bottom w:val="none" w:sz="0" w:space="0" w:color="auto"/>
        <w:right w:val="none" w:sz="0" w:space="0" w:color="auto"/>
      </w:divBdr>
    </w:div>
    <w:div w:id="1084954264">
      <w:bodyDiv w:val="1"/>
      <w:marLeft w:val="0"/>
      <w:marRight w:val="0"/>
      <w:marTop w:val="0"/>
      <w:marBottom w:val="0"/>
      <w:divBdr>
        <w:top w:val="none" w:sz="0" w:space="0" w:color="auto"/>
        <w:left w:val="none" w:sz="0" w:space="0" w:color="auto"/>
        <w:bottom w:val="none" w:sz="0" w:space="0" w:color="auto"/>
        <w:right w:val="none" w:sz="0" w:space="0" w:color="auto"/>
      </w:divBdr>
    </w:div>
    <w:div w:id="1127509306">
      <w:bodyDiv w:val="1"/>
      <w:marLeft w:val="0"/>
      <w:marRight w:val="0"/>
      <w:marTop w:val="0"/>
      <w:marBottom w:val="0"/>
      <w:divBdr>
        <w:top w:val="none" w:sz="0" w:space="0" w:color="auto"/>
        <w:left w:val="none" w:sz="0" w:space="0" w:color="auto"/>
        <w:bottom w:val="none" w:sz="0" w:space="0" w:color="auto"/>
        <w:right w:val="none" w:sz="0" w:space="0" w:color="auto"/>
      </w:divBdr>
    </w:div>
    <w:div w:id="1175454882">
      <w:bodyDiv w:val="1"/>
      <w:marLeft w:val="0"/>
      <w:marRight w:val="0"/>
      <w:marTop w:val="0"/>
      <w:marBottom w:val="0"/>
      <w:divBdr>
        <w:top w:val="none" w:sz="0" w:space="0" w:color="auto"/>
        <w:left w:val="none" w:sz="0" w:space="0" w:color="auto"/>
        <w:bottom w:val="none" w:sz="0" w:space="0" w:color="auto"/>
        <w:right w:val="none" w:sz="0" w:space="0" w:color="auto"/>
      </w:divBdr>
    </w:div>
    <w:div w:id="1234773268">
      <w:bodyDiv w:val="1"/>
      <w:marLeft w:val="0"/>
      <w:marRight w:val="0"/>
      <w:marTop w:val="0"/>
      <w:marBottom w:val="0"/>
      <w:divBdr>
        <w:top w:val="none" w:sz="0" w:space="0" w:color="auto"/>
        <w:left w:val="none" w:sz="0" w:space="0" w:color="auto"/>
        <w:bottom w:val="none" w:sz="0" w:space="0" w:color="auto"/>
        <w:right w:val="none" w:sz="0" w:space="0" w:color="auto"/>
      </w:divBdr>
    </w:div>
    <w:div w:id="1337614817">
      <w:bodyDiv w:val="1"/>
      <w:marLeft w:val="0"/>
      <w:marRight w:val="0"/>
      <w:marTop w:val="0"/>
      <w:marBottom w:val="0"/>
      <w:divBdr>
        <w:top w:val="none" w:sz="0" w:space="0" w:color="auto"/>
        <w:left w:val="none" w:sz="0" w:space="0" w:color="auto"/>
        <w:bottom w:val="none" w:sz="0" w:space="0" w:color="auto"/>
        <w:right w:val="none" w:sz="0" w:space="0" w:color="auto"/>
      </w:divBdr>
    </w:div>
    <w:div w:id="1400980106">
      <w:bodyDiv w:val="1"/>
      <w:marLeft w:val="0"/>
      <w:marRight w:val="0"/>
      <w:marTop w:val="0"/>
      <w:marBottom w:val="0"/>
      <w:divBdr>
        <w:top w:val="none" w:sz="0" w:space="0" w:color="auto"/>
        <w:left w:val="none" w:sz="0" w:space="0" w:color="auto"/>
        <w:bottom w:val="none" w:sz="0" w:space="0" w:color="auto"/>
        <w:right w:val="none" w:sz="0" w:space="0" w:color="auto"/>
      </w:divBdr>
    </w:div>
    <w:div w:id="1499275360">
      <w:bodyDiv w:val="1"/>
      <w:marLeft w:val="0"/>
      <w:marRight w:val="0"/>
      <w:marTop w:val="0"/>
      <w:marBottom w:val="0"/>
      <w:divBdr>
        <w:top w:val="none" w:sz="0" w:space="0" w:color="auto"/>
        <w:left w:val="none" w:sz="0" w:space="0" w:color="auto"/>
        <w:bottom w:val="none" w:sz="0" w:space="0" w:color="auto"/>
        <w:right w:val="none" w:sz="0" w:space="0" w:color="auto"/>
      </w:divBdr>
    </w:div>
    <w:div w:id="1516378425">
      <w:bodyDiv w:val="1"/>
      <w:marLeft w:val="0"/>
      <w:marRight w:val="0"/>
      <w:marTop w:val="0"/>
      <w:marBottom w:val="0"/>
      <w:divBdr>
        <w:top w:val="none" w:sz="0" w:space="0" w:color="auto"/>
        <w:left w:val="none" w:sz="0" w:space="0" w:color="auto"/>
        <w:bottom w:val="none" w:sz="0" w:space="0" w:color="auto"/>
        <w:right w:val="none" w:sz="0" w:space="0" w:color="auto"/>
      </w:divBdr>
    </w:div>
    <w:div w:id="1588659698">
      <w:bodyDiv w:val="1"/>
      <w:marLeft w:val="0"/>
      <w:marRight w:val="0"/>
      <w:marTop w:val="0"/>
      <w:marBottom w:val="0"/>
      <w:divBdr>
        <w:top w:val="none" w:sz="0" w:space="0" w:color="auto"/>
        <w:left w:val="none" w:sz="0" w:space="0" w:color="auto"/>
        <w:bottom w:val="none" w:sz="0" w:space="0" w:color="auto"/>
        <w:right w:val="none" w:sz="0" w:space="0" w:color="auto"/>
      </w:divBdr>
    </w:div>
    <w:div w:id="1710952808">
      <w:bodyDiv w:val="1"/>
      <w:marLeft w:val="0"/>
      <w:marRight w:val="0"/>
      <w:marTop w:val="0"/>
      <w:marBottom w:val="0"/>
      <w:divBdr>
        <w:top w:val="none" w:sz="0" w:space="0" w:color="auto"/>
        <w:left w:val="none" w:sz="0" w:space="0" w:color="auto"/>
        <w:bottom w:val="none" w:sz="0" w:space="0" w:color="auto"/>
        <w:right w:val="none" w:sz="0" w:space="0" w:color="auto"/>
      </w:divBdr>
    </w:div>
    <w:div w:id="1735355171">
      <w:bodyDiv w:val="1"/>
      <w:marLeft w:val="0"/>
      <w:marRight w:val="0"/>
      <w:marTop w:val="0"/>
      <w:marBottom w:val="0"/>
      <w:divBdr>
        <w:top w:val="none" w:sz="0" w:space="0" w:color="auto"/>
        <w:left w:val="none" w:sz="0" w:space="0" w:color="auto"/>
        <w:bottom w:val="none" w:sz="0" w:space="0" w:color="auto"/>
        <w:right w:val="none" w:sz="0" w:space="0" w:color="auto"/>
      </w:divBdr>
    </w:div>
    <w:div w:id="1833836301">
      <w:bodyDiv w:val="1"/>
      <w:marLeft w:val="0"/>
      <w:marRight w:val="0"/>
      <w:marTop w:val="0"/>
      <w:marBottom w:val="0"/>
      <w:divBdr>
        <w:top w:val="none" w:sz="0" w:space="0" w:color="auto"/>
        <w:left w:val="none" w:sz="0" w:space="0" w:color="auto"/>
        <w:bottom w:val="none" w:sz="0" w:space="0" w:color="auto"/>
        <w:right w:val="none" w:sz="0" w:space="0" w:color="auto"/>
      </w:divBdr>
    </w:div>
    <w:div w:id="1868445421">
      <w:bodyDiv w:val="1"/>
      <w:marLeft w:val="0"/>
      <w:marRight w:val="0"/>
      <w:marTop w:val="0"/>
      <w:marBottom w:val="0"/>
      <w:divBdr>
        <w:top w:val="none" w:sz="0" w:space="0" w:color="auto"/>
        <w:left w:val="none" w:sz="0" w:space="0" w:color="auto"/>
        <w:bottom w:val="none" w:sz="0" w:space="0" w:color="auto"/>
        <w:right w:val="none" w:sz="0" w:space="0" w:color="auto"/>
      </w:divBdr>
    </w:div>
    <w:div w:id="2010254411">
      <w:bodyDiv w:val="1"/>
      <w:marLeft w:val="0"/>
      <w:marRight w:val="0"/>
      <w:marTop w:val="0"/>
      <w:marBottom w:val="0"/>
      <w:divBdr>
        <w:top w:val="none" w:sz="0" w:space="0" w:color="auto"/>
        <w:left w:val="none" w:sz="0" w:space="0" w:color="auto"/>
        <w:bottom w:val="none" w:sz="0" w:space="0" w:color="auto"/>
        <w:right w:val="none" w:sz="0" w:space="0" w:color="auto"/>
      </w:divBdr>
    </w:div>
    <w:div w:id="2029409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D665C3F-C5D3-43D7-BBC9-D57A08F2B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2657</Words>
  <Characters>15148</Characters>
  <Application>Microsoft Office Word</Application>
  <DocSecurity>0</DocSecurity>
  <Lines>126</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Marjeta Stegel-Bizjak</dc:creator>
  <cp:keywords/>
  <dc:description/>
  <cp:lastModifiedBy>anica hladnik</cp:lastModifiedBy>
  <cp:revision>5</cp:revision>
  <dcterms:created xsi:type="dcterms:W3CDTF">2024-09-17T08:06:00Z</dcterms:created>
  <dcterms:modified xsi:type="dcterms:W3CDTF">2024-09-18T12:38:00Z</dcterms:modified>
</cp:coreProperties>
</file>